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ECD" w:rsidRPr="00AA60D0" w:rsidRDefault="00EA4ECD" w:rsidP="00696078">
      <w:pPr>
        <w:jc w:val="center"/>
        <w:rPr>
          <w:rFonts w:cstheme="minorHAnsi"/>
          <w:b/>
        </w:rPr>
      </w:pPr>
      <w:r w:rsidRPr="00AA60D0">
        <w:rPr>
          <w:rFonts w:cstheme="minorHAnsi"/>
          <w:b/>
        </w:rPr>
        <w:t>SANTA CRUZ COUNTY</w:t>
      </w:r>
    </w:p>
    <w:p w:rsidR="002001C1" w:rsidRPr="00AA60D0" w:rsidRDefault="00696078" w:rsidP="00696078">
      <w:pPr>
        <w:jc w:val="center"/>
        <w:rPr>
          <w:rFonts w:cstheme="minorHAnsi"/>
          <w:b/>
        </w:rPr>
      </w:pPr>
      <w:r w:rsidRPr="00AA60D0">
        <w:rPr>
          <w:rFonts w:cstheme="minorHAnsi"/>
          <w:b/>
        </w:rPr>
        <w:t xml:space="preserve">WORKFORCE </w:t>
      </w:r>
      <w:r w:rsidR="002001C1" w:rsidRPr="00AA60D0">
        <w:rPr>
          <w:rFonts w:cstheme="minorHAnsi"/>
          <w:b/>
        </w:rPr>
        <w:t>INNOVATION AND OPPORTUNITY ACT</w:t>
      </w:r>
      <w:r w:rsidRPr="00AA60D0">
        <w:rPr>
          <w:rFonts w:cstheme="minorHAnsi"/>
          <w:b/>
        </w:rPr>
        <w:t xml:space="preserve"> </w:t>
      </w:r>
    </w:p>
    <w:p w:rsidR="00DB05ED" w:rsidRPr="00AA60D0" w:rsidRDefault="002001C1" w:rsidP="00696078">
      <w:pPr>
        <w:jc w:val="center"/>
        <w:rPr>
          <w:rFonts w:cstheme="minorHAnsi"/>
          <w:b/>
        </w:rPr>
      </w:pPr>
      <w:r w:rsidRPr="00AA60D0">
        <w:rPr>
          <w:rFonts w:cstheme="minorHAnsi"/>
          <w:b/>
        </w:rPr>
        <w:t xml:space="preserve">LOCAL WORKFORCE DEVELOPMENT </w:t>
      </w:r>
      <w:r w:rsidR="00696078" w:rsidRPr="00AA60D0">
        <w:rPr>
          <w:rFonts w:cstheme="minorHAnsi"/>
          <w:b/>
        </w:rPr>
        <w:t>BOARD MEETING</w:t>
      </w:r>
    </w:p>
    <w:p w:rsidR="00696078" w:rsidRPr="00AA60D0" w:rsidRDefault="00080FDC" w:rsidP="00696078">
      <w:pPr>
        <w:jc w:val="center"/>
        <w:rPr>
          <w:rFonts w:cstheme="minorHAnsi"/>
          <w:b/>
        </w:rPr>
      </w:pPr>
      <w:proofErr w:type="spellStart"/>
      <w:r>
        <w:rPr>
          <w:rFonts w:cstheme="minorHAnsi"/>
          <w:b/>
        </w:rPr>
        <w:t>Hybird</w:t>
      </w:r>
      <w:proofErr w:type="spellEnd"/>
      <w:r>
        <w:rPr>
          <w:rFonts w:cstheme="minorHAnsi"/>
          <w:b/>
        </w:rPr>
        <w:t xml:space="preserve"> Meeting at Americana Quality Inn Hotel</w:t>
      </w:r>
    </w:p>
    <w:p w:rsidR="00C93D79" w:rsidRPr="00AA60D0" w:rsidRDefault="00C93D79" w:rsidP="00696078">
      <w:pPr>
        <w:jc w:val="center"/>
        <w:rPr>
          <w:rFonts w:cstheme="minorHAnsi"/>
        </w:rPr>
      </w:pPr>
    </w:p>
    <w:p w:rsidR="00696078" w:rsidRPr="00AA60D0" w:rsidRDefault="00536514" w:rsidP="00696078">
      <w:pPr>
        <w:jc w:val="center"/>
        <w:rPr>
          <w:rFonts w:cstheme="minorHAnsi"/>
        </w:rPr>
      </w:pPr>
      <w:r>
        <w:rPr>
          <w:rFonts w:cstheme="minorHAnsi"/>
          <w:b/>
        </w:rPr>
        <w:t>July 12, 2023</w:t>
      </w:r>
      <w:r w:rsidR="007D569D">
        <w:rPr>
          <w:rFonts w:cstheme="minorHAnsi"/>
          <w:b/>
        </w:rPr>
        <w:t xml:space="preserve"> Meeting Minutes</w:t>
      </w:r>
    </w:p>
    <w:p w:rsidR="009D044B" w:rsidRPr="00AA60D0" w:rsidRDefault="009D044B" w:rsidP="00696078">
      <w:pPr>
        <w:ind w:firstLine="0"/>
        <w:rPr>
          <w:rFonts w:cstheme="minorHAnsi"/>
          <w:b/>
          <w:u w:val="single"/>
        </w:rPr>
      </w:pPr>
    </w:p>
    <w:p w:rsidR="00CB1400" w:rsidRDefault="00B01C21" w:rsidP="00CB1400">
      <w:pPr>
        <w:rPr>
          <w:rFonts w:cstheme="minorHAnsi"/>
          <w:lang w:val="es-MX"/>
        </w:rPr>
      </w:pPr>
      <w:r w:rsidRPr="00AA60D0">
        <w:rPr>
          <w:rFonts w:cstheme="minorHAnsi"/>
          <w:b/>
          <w:u w:val="single"/>
        </w:rPr>
        <w:t>Board Members Present</w:t>
      </w:r>
      <w:r w:rsidR="007D7BBE" w:rsidRPr="00AA60D0">
        <w:rPr>
          <w:rFonts w:cstheme="minorHAnsi"/>
          <w:b/>
        </w:rPr>
        <w:tab/>
      </w:r>
      <w:r w:rsidR="007D7BBE" w:rsidRPr="00AA60D0">
        <w:rPr>
          <w:rFonts w:cstheme="minorHAnsi"/>
          <w:b/>
        </w:rPr>
        <w:tab/>
      </w:r>
      <w:r w:rsidR="007D7BBE" w:rsidRPr="00AA60D0">
        <w:rPr>
          <w:rFonts w:cstheme="minorHAnsi"/>
          <w:b/>
        </w:rPr>
        <w:tab/>
      </w:r>
      <w:r w:rsidR="00352995" w:rsidRPr="00AA60D0">
        <w:rPr>
          <w:rFonts w:cstheme="minorHAnsi"/>
          <w:b/>
        </w:rPr>
        <w:tab/>
      </w:r>
      <w:r w:rsidR="00382EAE">
        <w:rPr>
          <w:rFonts w:cstheme="minorHAnsi"/>
          <w:b/>
        </w:rPr>
        <w:t xml:space="preserve"> </w:t>
      </w:r>
      <w:r w:rsidR="00382EAE">
        <w:rPr>
          <w:rFonts w:cstheme="minorHAnsi"/>
          <w:b/>
        </w:rPr>
        <w:tab/>
      </w:r>
      <w:r w:rsidR="00382EAE">
        <w:rPr>
          <w:rFonts w:cstheme="minorHAnsi"/>
          <w:b/>
        </w:rPr>
        <w:tab/>
      </w:r>
      <w:r w:rsidR="00141973" w:rsidRPr="00AA60D0">
        <w:rPr>
          <w:rFonts w:cstheme="minorHAnsi"/>
          <w:b/>
          <w:u w:val="single"/>
        </w:rPr>
        <w:t>Board Members Absent</w:t>
      </w:r>
      <w:r w:rsidR="002C3173" w:rsidRPr="00AA60D0">
        <w:rPr>
          <w:rFonts w:cstheme="minorHAnsi"/>
          <w:lang w:val="es-MX"/>
        </w:rPr>
        <w:tab/>
      </w:r>
      <w:r w:rsidR="002C3173" w:rsidRPr="00AA60D0">
        <w:rPr>
          <w:rFonts w:cstheme="minorHAnsi"/>
          <w:lang w:val="es-MX"/>
        </w:rPr>
        <w:tab/>
      </w:r>
    </w:p>
    <w:p w:rsidR="00354CCC" w:rsidRDefault="00354CCC" w:rsidP="00382EAE">
      <w:pPr>
        <w:rPr>
          <w:rFonts w:cstheme="minorHAnsi"/>
        </w:rPr>
      </w:pPr>
      <w:r>
        <w:rPr>
          <w:rFonts w:cstheme="minorHAnsi"/>
        </w:rPr>
        <w:t>Victor Cardenas</w:t>
      </w:r>
      <w:r w:rsidR="00141973" w:rsidRPr="00AA60D0">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Richard Brennan</w:t>
      </w:r>
    </w:p>
    <w:p w:rsidR="00354CCC" w:rsidRDefault="00354CCC" w:rsidP="00382EAE">
      <w:pPr>
        <w:rPr>
          <w:rFonts w:cstheme="minorHAnsi"/>
        </w:rPr>
      </w:pPr>
      <w:r>
        <w:rPr>
          <w:rFonts w:cstheme="minorHAnsi"/>
        </w:rPr>
        <w:t>Louie Doyle</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Dan Doyle</w:t>
      </w:r>
    </w:p>
    <w:p w:rsidR="00354CCC" w:rsidRDefault="00354CCC" w:rsidP="00382EAE">
      <w:pPr>
        <w:rPr>
          <w:rFonts w:cstheme="minorHAnsi"/>
        </w:rPr>
      </w:pPr>
      <w:proofErr w:type="spellStart"/>
      <w:r>
        <w:rPr>
          <w:rFonts w:cstheme="minorHAnsi"/>
        </w:rPr>
        <w:t>Skylie</w:t>
      </w:r>
      <w:proofErr w:type="spellEnd"/>
      <w:r>
        <w:rPr>
          <w:rFonts w:cstheme="minorHAnsi"/>
        </w:rPr>
        <w:t xml:space="preserve"> Estep</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Jessy Fontes</w:t>
      </w:r>
    </w:p>
    <w:p w:rsidR="00354CCC" w:rsidRDefault="00354CCC" w:rsidP="00382EAE">
      <w:pPr>
        <w:rPr>
          <w:rFonts w:cstheme="minorHAnsi"/>
        </w:rPr>
      </w:pPr>
      <w:r>
        <w:rPr>
          <w:rFonts w:cstheme="minorHAnsi"/>
        </w:rPr>
        <w:t>Maria Elizabeth Kinder</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Victor Heatherington</w:t>
      </w:r>
    </w:p>
    <w:p w:rsidR="00354CCC" w:rsidRDefault="00354CCC" w:rsidP="00382EAE">
      <w:pPr>
        <w:rPr>
          <w:rFonts w:cstheme="minorHAnsi"/>
        </w:rPr>
      </w:pPr>
      <w:r>
        <w:rPr>
          <w:rFonts w:cstheme="minorHAnsi"/>
        </w:rPr>
        <w:t>Karen King</w:t>
      </w:r>
    </w:p>
    <w:p w:rsidR="00354CCC" w:rsidRDefault="00354CCC" w:rsidP="00382EAE">
      <w:pPr>
        <w:rPr>
          <w:rFonts w:cstheme="minorHAnsi"/>
        </w:rPr>
      </w:pPr>
      <w:r>
        <w:rPr>
          <w:rFonts w:cstheme="minorHAnsi"/>
        </w:rPr>
        <w:t>Olivia Kramer</w:t>
      </w:r>
    </w:p>
    <w:p w:rsidR="00354CCC" w:rsidRDefault="00354CCC" w:rsidP="00354CCC">
      <w:pPr>
        <w:rPr>
          <w:rFonts w:cstheme="minorHAnsi"/>
          <w:b/>
          <w:u w:val="single"/>
        </w:rPr>
      </w:pPr>
      <w:r>
        <w:rPr>
          <w:rFonts w:cstheme="minorHAnsi"/>
        </w:rPr>
        <w:t>Greg Lucero</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Pr="00AA60D0">
        <w:rPr>
          <w:rFonts w:cstheme="minorHAnsi"/>
          <w:b/>
          <w:u w:val="single"/>
        </w:rPr>
        <w:t>Staff and Guests Present:</w:t>
      </w:r>
    </w:p>
    <w:p w:rsidR="00354CCC" w:rsidRDefault="00354CCC" w:rsidP="00354CCC">
      <w:pPr>
        <w:rPr>
          <w:rFonts w:cstheme="minorHAnsi"/>
        </w:rPr>
      </w:pPr>
      <w:r>
        <w:rPr>
          <w:rFonts w:cstheme="minorHAnsi"/>
        </w:rPr>
        <w:t>Norma Lucero (Zoom)</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Zaida Bustamante (SCC WIOA)</w:t>
      </w:r>
    </w:p>
    <w:p w:rsidR="00354CCC" w:rsidRDefault="00354CCC" w:rsidP="00354CCC">
      <w:pPr>
        <w:rPr>
          <w:rFonts w:cstheme="minorHAnsi"/>
        </w:rPr>
      </w:pPr>
      <w:r>
        <w:rPr>
          <w:rFonts w:cstheme="minorHAnsi"/>
        </w:rPr>
        <w:t>Tom McAlpin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Adrian Chamberlain (SCC WIOA)</w:t>
      </w:r>
    </w:p>
    <w:p w:rsidR="00354CCC" w:rsidRDefault="00354CCC" w:rsidP="00354CCC">
      <w:pPr>
        <w:rPr>
          <w:rFonts w:cstheme="minorHAnsi"/>
        </w:rPr>
      </w:pPr>
      <w:r>
        <w:rPr>
          <w:rFonts w:cstheme="minorHAnsi"/>
        </w:rPr>
        <w:t xml:space="preserve">Guillermo </w:t>
      </w:r>
      <w:proofErr w:type="spellStart"/>
      <w:r>
        <w:rPr>
          <w:rFonts w:cstheme="minorHAnsi"/>
        </w:rPr>
        <w:t>Oton</w:t>
      </w:r>
      <w:proofErr w:type="spellEnd"/>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t>Vaughn Croft (Job Corps)</w:t>
      </w:r>
    </w:p>
    <w:p w:rsidR="00354CCC" w:rsidRDefault="00354CCC" w:rsidP="00354CCC">
      <w:pPr>
        <w:rPr>
          <w:rFonts w:cstheme="minorHAnsi"/>
        </w:rPr>
      </w:pPr>
      <w:r>
        <w:rPr>
          <w:rFonts w:cstheme="minorHAnsi"/>
        </w:rPr>
        <w:t>Dina Sanchez</w:t>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t xml:space="preserve">Jesus Garcia </w:t>
      </w:r>
      <w:proofErr w:type="spellStart"/>
      <w:r w:rsidR="007D569D">
        <w:rPr>
          <w:rFonts w:cstheme="minorHAnsi"/>
        </w:rPr>
        <w:t>Garcia</w:t>
      </w:r>
      <w:proofErr w:type="spellEnd"/>
      <w:r w:rsidR="007D569D">
        <w:rPr>
          <w:rFonts w:cstheme="minorHAnsi"/>
        </w:rPr>
        <w:t xml:space="preserve"> (SCC IT)</w:t>
      </w:r>
    </w:p>
    <w:p w:rsidR="00354CCC" w:rsidRDefault="00354CCC" w:rsidP="00354CCC">
      <w:pPr>
        <w:rPr>
          <w:rFonts w:cstheme="minorHAnsi"/>
        </w:rPr>
      </w:pPr>
      <w:r>
        <w:rPr>
          <w:rFonts w:cstheme="minorHAnsi"/>
        </w:rPr>
        <w:t>Fernando Sandoval</w:t>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t>Luzdaniela Martinez (SCC WIOA)</w:t>
      </w:r>
    </w:p>
    <w:p w:rsidR="00354CCC" w:rsidRDefault="00354CCC" w:rsidP="00354CCC">
      <w:pPr>
        <w:rPr>
          <w:rFonts w:cstheme="minorHAnsi"/>
        </w:rPr>
      </w:pPr>
      <w:r>
        <w:rPr>
          <w:rFonts w:cstheme="minorHAnsi"/>
        </w:rPr>
        <w:t xml:space="preserve">Efrain </w:t>
      </w:r>
      <w:proofErr w:type="spellStart"/>
      <w:r>
        <w:rPr>
          <w:rFonts w:cstheme="minorHAnsi"/>
        </w:rPr>
        <w:t>Trigueras</w:t>
      </w:r>
      <w:proofErr w:type="spellEnd"/>
      <w:r>
        <w:rPr>
          <w:rFonts w:cstheme="minorHAnsi"/>
        </w:rPr>
        <w:t xml:space="preserve"> (Zoom)</w:t>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r>
      <w:r w:rsidR="007D569D">
        <w:rPr>
          <w:rFonts w:cstheme="minorHAnsi"/>
        </w:rPr>
        <w:tab/>
        <w:t>Emanuel Zuniga (SCC IT)</w:t>
      </w:r>
    </w:p>
    <w:p w:rsidR="00354CCC" w:rsidRDefault="00354CCC" w:rsidP="00354CCC">
      <w:pPr>
        <w:rPr>
          <w:rFonts w:cstheme="minorHAnsi"/>
        </w:rPr>
      </w:pPr>
      <w:r>
        <w:rPr>
          <w:rFonts w:cstheme="minorHAnsi"/>
        </w:rPr>
        <w:t>Christopher Young</w:t>
      </w:r>
    </w:p>
    <w:p w:rsidR="00354CCC" w:rsidRDefault="00354CCC" w:rsidP="00354CCC">
      <w:pPr>
        <w:rPr>
          <w:rFonts w:cstheme="minorHAnsi"/>
        </w:rPr>
      </w:pPr>
      <w:r>
        <w:rPr>
          <w:rFonts w:cstheme="minorHAnsi"/>
        </w:rPr>
        <w:t>Irasema Olvera</w:t>
      </w:r>
    </w:p>
    <w:p w:rsidR="00354CCC" w:rsidRDefault="00354CCC" w:rsidP="00354CCC">
      <w:pPr>
        <w:rPr>
          <w:rFonts w:cstheme="minorHAnsi"/>
        </w:rPr>
      </w:pPr>
      <w:r>
        <w:rPr>
          <w:rFonts w:cstheme="minorHAnsi"/>
        </w:rPr>
        <w:t>Mauricio Chavez</w:t>
      </w:r>
      <w:r w:rsidRPr="00AA60D0">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rsidR="00FB2C0A" w:rsidRPr="007D569D" w:rsidRDefault="00354CCC" w:rsidP="007D569D">
      <w:r>
        <w:rPr>
          <w:rFonts w:cstheme="minorHAnsi"/>
        </w:rPr>
        <w:tab/>
      </w:r>
      <w:r>
        <w:rPr>
          <w:rFonts w:cstheme="minorHAnsi"/>
        </w:rPr>
        <w:tab/>
      </w:r>
      <w:r>
        <w:rPr>
          <w:rFonts w:cstheme="minorHAnsi"/>
        </w:rPr>
        <w:tab/>
      </w:r>
      <w:r>
        <w:rPr>
          <w:rFonts w:cstheme="minorHAnsi"/>
        </w:rPr>
        <w:tab/>
      </w:r>
    </w:p>
    <w:p w:rsidR="00E32C81" w:rsidRPr="00AA60D0" w:rsidRDefault="00DC42D1" w:rsidP="00514533">
      <w:pPr>
        <w:rPr>
          <w:rFonts w:cstheme="minorHAnsi"/>
          <w:lang w:val="es-MX"/>
        </w:rPr>
      </w:pPr>
      <w:r w:rsidRPr="00AA60D0">
        <w:rPr>
          <w:rFonts w:cstheme="minorHAnsi"/>
          <w:lang w:val="es-MX"/>
        </w:rPr>
        <w:tab/>
      </w:r>
      <w:r w:rsidRPr="00AA60D0">
        <w:rPr>
          <w:rFonts w:cstheme="minorHAnsi"/>
          <w:lang w:val="es-MX"/>
        </w:rPr>
        <w:tab/>
      </w:r>
      <w:r w:rsidRPr="00AA60D0">
        <w:rPr>
          <w:rFonts w:cstheme="minorHAnsi"/>
          <w:lang w:val="es-MX"/>
        </w:rPr>
        <w:tab/>
      </w:r>
      <w:r w:rsidRPr="00AA60D0">
        <w:rPr>
          <w:rFonts w:cstheme="minorHAnsi"/>
          <w:lang w:val="es-MX"/>
        </w:rPr>
        <w:tab/>
      </w:r>
      <w:r w:rsidRPr="00AA60D0">
        <w:rPr>
          <w:rFonts w:cstheme="minorHAnsi"/>
          <w:lang w:val="es-MX"/>
        </w:rPr>
        <w:tab/>
      </w:r>
      <w:r w:rsidRPr="00AA60D0">
        <w:rPr>
          <w:rFonts w:cstheme="minorHAnsi"/>
          <w:lang w:val="es-MX"/>
        </w:rPr>
        <w:tab/>
      </w:r>
      <w:r w:rsidR="00514533" w:rsidRPr="00AA60D0">
        <w:rPr>
          <w:rFonts w:cstheme="minorHAnsi"/>
          <w:lang w:val="es-MX"/>
        </w:rPr>
        <w:tab/>
      </w:r>
      <w:r w:rsidR="00980724" w:rsidRPr="00AA60D0">
        <w:rPr>
          <w:rFonts w:cstheme="minorHAnsi"/>
          <w:lang w:val="es-MX"/>
        </w:rPr>
        <w:tab/>
      </w:r>
      <w:r w:rsidR="00980724" w:rsidRPr="00AA60D0">
        <w:rPr>
          <w:rFonts w:cstheme="minorHAnsi"/>
          <w:lang w:val="es-MX"/>
        </w:rPr>
        <w:tab/>
      </w:r>
    </w:p>
    <w:p w:rsidR="00982FF6" w:rsidRPr="00AA60D0" w:rsidRDefault="00982FF6" w:rsidP="00AB45B2">
      <w:pPr>
        <w:rPr>
          <w:rFonts w:cstheme="minorHAnsi"/>
        </w:rPr>
      </w:pPr>
      <w:r w:rsidRPr="00AA60D0">
        <w:rPr>
          <w:rFonts w:cstheme="minorHAnsi"/>
          <w:b/>
        </w:rPr>
        <w:t>A.</w:t>
      </w:r>
      <w:r w:rsidRPr="00AA60D0">
        <w:rPr>
          <w:rFonts w:cstheme="minorHAnsi"/>
          <w:b/>
        </w:rPr>
        <w:tab/>
      </w:r>
      <w:r w:rsidR="00AB45B2" w:rsidRPr="00AA60D0">
        <w:rPr>
          <w:rFonts w:cstheme="minorHAnsi"/>
          <w:b/>
        </w:rPr>
        <w:t xml:space="preserve">       </w:t>
      </w:r>
      <w:r w:rsidRPr="00AA60D0">
        <w:rPr>
          <w:rFonts w:cstheme="minorHAnsi"/>
          <w:b/>
        </w:rPr>
        <w:t>C</w:t>
      </w:r>
      <w:r w:rsidR="004B6398" w:rsidRPr="00AA60D0">
        <w:rPr>
          <w:rFonts w:cstheme="minorHAnsi"/>
          <w:b/>
        </w:rPr>
        <w:t>all to Order</w:t>
      </w:r>
      <w:r w:rsidR="00F01B1D" w:rsidRPr="00AA60D0">
        <w:rPr>
          <w:rFonts w:cstheme="minorHAnsi"/>
          <w:b/>
        </w:rPr>
        <w:t xml:space="preserve"> - </w:t>
      </w:r>
      <w:r w:rsidR="00E26B1C" w:rsidRPr="00AA60D0">
        <w:rPr>
          <w:rFonts w:cstheme="minorHAnsi"/>
        </w:rPr>
        <w:t>T</w:t>
      </w:r>
      <w:r w:rsidR="00696078" w:rsidRPr="00AA60D0">
        <w:rPr>
          <w:rFonts w:cstheme="minorHAnsi"/>
        </w:rPr>
        <w:t>he meeting</w:t>
      </w:r>
      <w:r w:rsidR="00E26B1C" w:rsidRPr="00AA60D0">
        <w:rPr>
          <w:rFonts w:cstheme="minorHAnsi"/>
        </w:rPr>
        <w:t xml:space="preserve"> was called </w:t>
      </w:r>
      <w:r w:rsidR="00696078" w:rsidRPr="00AA60D0">
        <w:rPr>
          <w:rFonts w:cstheme="minorHAnsi"/>
        </w:rPr>
        <w:t xml:space="preserve">to order at </w:t>
      </w:r>
      <w:r w:rsidR="002F3B6C">
        <w:rPr>
          <w:rFonts w:cstheme="minorHAnsi"/>
        </w:rPr>
        <w:t>12:0</w:t>
      </w:r>
      <w:r w:rsidR="00536514">
        <w:rPr>
          <w:rFonts w:cstheme="minorHAnsi"/>
        </w:rPr>
        <w:t>1</w:t>
      </w:r>
    </w:p>
    <w:p w:rsidR="00F21E39" w:rsidRPr="00AA60D0" w:rsidRDefault="00F21E39" w:rsidP="00AB45B2">
      <w:pPr>
        <w:rPr>
          <w:rFonts w:cstheme="minorHAnsi"/>
        </w:rPr>
      </w:pPr>
    </w:p>
    <w:p w:rsidR="0015244F" w:rsidRDefault="0015244F" w:rsidP="0015244F">
      <w:pPr>
        <w:ind w:left="1080" w:hanging="720"/>
        <w:rPr>
          <w:rFonts w:cstheme="minorHAnsi"/>
          <w:b/>
        </w:rPr>
      </w:pPr>
      <w:r w:rsidRPr="00AA60D0">
        <w:rPr>
          <w:rFonts w:cstheme="minorHAnsi"/>
          <w:b/>
        </w:rPr>
        <w:t>B</w:t>
      </w:r>
      <w:r w:rsidRPr="00AA60D0">
        <w:rPr>
          <w:rFonts w:cstheme="minorHAnsi"/>
        </w:rPr>
        <w:t>.</w:t>
      </w:r>
      <w:r w:rsidRPr="00AA60D0">
        <w:rPr>
          <w:rFonts w:cstheme="minorHAnsi"/>
        </w:rPr>
        <w:tab/>
      </w:r>
      <w:r w:rsidRPr="00AA60D0">
        <w:rPr>
          <w:rFonts w:cstheme="minorHAnsi"/>
          <w:b/>
        </w:rPr>
        <w:t xml:space="preserve">Pledge of Allegiance </w:t>
      </w:r>
    </w:p>
    <w:p w:rsidR="0015244F" w:rsidRPr="00AA60D0" w:rsidRDefault="0015244F" w:rsidP="00AA60D0">
      <w:pPr>
        <w:ind w:firstLine="0"/>
        <w:rPr>
          <w:rFonts w:cstheme="minorHAnsi"/>
          <w:b/>
        </w:rPr>
      </w:pPr>
    </w:p>
    <w:p w:rsidR="00D171A7" w:rsidRPr="00F62E71" w:rsidRDefault="0015244F" w:rsidP="00F62E71">
      <w:pPr>
        <w:ind w:left="1080" w:hanging="720"/>
        <w:rPr>
          <w:rFonts w:cstheme="minorHAnsi"/>
          <w:b/>
        </w:rPr>
      </w:pPr>
      <w:r w:rsidRPr="00AA60D0">
        <w:rPr>
          <w:rFonts w:cstheme="minorHAnsi"/>
          <w:b/>
        </w:rPr>
        <w:t>C</w:t>
      </w:r>
      <w:r w:rsidR="00F21E39" w:rsidRPr="00AA60D0">
        <w:rPr>
          <w:rFonts w:cstheme="minorHAnsi"/>
          <w:b/>
        </w:rPr>
        <w:t xml:space="preserve">. </w:t>
      </w:r>
      <w:r w:rsidR="00F21E39" w:rsidRPr="00AA60D0">
        <w:rPr>
          <w:rFonts w:cstheme="minorHAnsi"/>
          <w:b/>
        </w:rPr>
        <w:tab/>
        <w:t>Roll Call</w:t>
      </w:r>
      <w:r w:rsidR="00B170AD" w:rsidRPr="00AA60D0">
        <w:rPr>
          <w:rFonts w:cstheme="minorHAnsi"/>
          <w:b/>
        </w:rPr>
        <w:t xml:space="preserve"> </w:t>
      </w:r>
      <w:r w:rsidR="00F62E71">
        <w:rPr>
          <w:rFonts w:cstheme="minorHAnsi"/>
        </w:rPr>
        <w:t>Quorum was present at the start of the meeting</w:t>
      </w:r>
      <w:r w:rsidR="00F62E71">
        <w:rPr>
          <w:rFonts w:cstheme="minorHAnsi"/>
          <w:b/>
        </w:rPr>
        <w:t>.</w:t>
      </w:r>
    </w:p>
    <w:p w:rsidR="00383727" w:rsidRPr="00AA60D0" w:rsidRDefault="00383727" w:rsidP="00791392">
      <w:pPr>
        <w:ind w:firstLine="0"/>
        <w:rPr>
          <w:rFonts w:cstheme="minorHAnsi"/>
          <w:b/>
        </w:rPr>
      </w:pPr>
    </w:p>
    <w:p w:rsidR="00CB6F1D" w:rsidRDefault="00F21E39" w:rsidP="00536514">
      <w:pPr>
        <w:ind w:left="1080" w:hanging="720"/>
        <w:rPr>
          <w:rFonts w:cstheme="minorHAnsi"/>
        </w:rPr>
      </w:pPr>
      <w:r w:rsidRPr="00AA60D0">
        <w:rPr>
          <w:rFonts w:cstheme="minorHAnsi"/>
          <w:b/>
        </w:rPr>
        <w:t>D</w:t>
      </w:r>
      <w:r w:rsidR="00982FF6" w:rsidRPr="00AA60D0">
        <w:rPr>
          <w:rFonts w:cstheme="minorHAnsi"/>
          <w:b/>
        </w:rPr>
        <w:t>.</w:t>
      </w:r>
      <w:r w:rsidR="00982FF6" w:rsidRPr="00AA60D0">
        <w:rPr>
          <w:rFonts w:cstheme="minorHAnsi"/>
          <w:b/>
        </w:rPr>
        <w:tab/>
      </w:r>
      <w:r w:rsidR="00696078" w:rsidRPr="00AA60D0">
        <w:rPr>
          <w:rFonts w:cstheme="minorHAnsi"/>
          <w:b/>
        </w:rPr>
        <w:t>Call to</w:t>
      </w:r>
      <w:r w:rsidR="00D3040F" w:rsidRPr="00AA60D0">
        <w:rPr>
          <w:rFonts w:cstheme="minorHAnsi"/>
          <w:b/>
        </w:rPr>
        <w:t xml:space="preserve"> the</w:t>
      </w:r>
      <w:r w:rsidR="00696078" w:rsidRPr="00AA60D0">
        <w:rPr>
          <w:rFonts w:cstheme="minorHAnsi"/>
          <w:b/>
        </w:rPr>
        <w:t xml:space="preserve"> Public</w:t>
      </w:r>
      <w:r w:rsidR="00F01B1D" w:rsidRPr="00AA60D0">
        <w:rPr>
          <w:rFonts w:cstheme="minorHAnsi"/>
          <w:b/>
        </w:rPr>
        <w:t xml:space="preserve"> </w:t>
      </w:r>
      <w:r w:rsidR="00791392" w:rsidRPr="00AA60D0">
        <w:rPr>
          <w:rFonts w:cstheme="minorHAnsi"/>
          <w:b/>
        </w:rPr>
        <w:t>–</w:t>
      </w:r>
      <w:r w:rsidR="00006EB0">
        <w:rPr>
          <w:rFonts w:cstheme="minorHAnsi"/>
        </w:rPr>
        <w:t xml:space="preserve"> </w:t>
      </w:r>
      <w:r w:rsidR="000D1595">
        <w:rPr>
          <w:rFonts w:cstheme="minorHAnsi"/>
        </w:rPr>
        <w:t xml:space="preserve"> </w:t>
      </w:r>
    </w:p>
    <w:p w:rsidR="00CB6F1D" w:rsidRDefault="00CB6F1D" w:rsidP="00006EB0">
      <w:pPr>
        <w:ind w:left="1080" w:hanging="720"/>
        <w:rPr>
          <w:rFonts w:cstheme="minorHAnsi"/>
        </w:rPr>
      </w:pPr>
    </w:p>
    <w:p w:rsidR="00CB6F1D" w:rsidRDefault="00CB6F1D" w:rsidP="00006EB0">
      <w:pPr>
        <w:ind w:left="1080" w:hanging="720"/>
        <w:rPr>
          <w:rFonts w:cstheme="minorHAnsi"/>
          <w:b/>
        </w:rPr>
      </w:pPr>
      <w:r w:rsidRPr="00CB6F1D">
        <w:rPr>
          <w:rFonts w:cstheme="minorHAnsi"/>
          <w:b/>
        </w:rPr>
        <w:t xml:space="preserve">E. </w:t>
      </w:r>
      <w:r w:rsidRPr="00CB6F1D">
        <w:rPr>
          <w:rFonts w:cstheme="minorHAnsi"/>
          <w:b/>
        </w:rPr>
        <w:tab/>
        <w:t>Adoption of Meeting Minutes</w:t>
      </w:r>
    </w:p>
    <w:p w:rsidR="00536514" w:rsidRDefault="00536514" w:rsidP="00536514">
      <w:pPr>
        <w:ind w:left="1080" w:hanging="720"/>
        <w:rPr>
          <w:rFonts w:cstheme="minorHAnsi"/>
        </w:rPr>
      </w:pPr>
      <w:r>
        <w:rPr>
          <w:rFonts w:cstheme="minorHAnsi"/>
          <w:b/>
        </w:rPr>
        <w:tab/>
      </w:r>
      <w:r>
        <w:rPr>
          <w:rFonts w:cstheme="minorHAnsi"/>
        </w:rPr>
        <w:t>Confirming that all present Board Members have read and reviewed the minutes for the May 17</w:t>
      </w:r>
      <w:r w:rsidRPr="002C022E">
        <w:rPr>
          <w:rFonts w:cstheme="minorHAnsi"/>
          <w:vertAlign w:val="superscript"/>
        </w:rPr>
        <w:t>th</w:t>
      </w:r>
      <w:r>
        <w:rPr>
          <w:rFonts w:cstheme="minorHAnsi"/>
        </w:rPr>
        <w:t xml:space="preserve">, 2023 LWDB meeting. D Sanchez motions to approve, all those in favor say I, </w:t>
      </w:r>
      <w:proofErr w:type="gramStart"/>
      <w:r w:rsidR="00080FDC">
        <w:rPr>
          <w:rFonts w:cstheme="minorHAnsi"/>
        </w:rPr>
        <w:t>The</w:t>
      </w:r>
      <w:proofErr w:type="gramEnd"/>
      <w:r w:rsidR="00080FDC">
        <w:rPr>
          <w:rFonts w:cstheme="minorHAnsi"/>
        </w:rPr>
        <w:t xml:space="preserve"> </w:t>
      </w:r>
      <w:r>
        <w:rPr>
          <w:rFonts w:cstheme="minorHAnsi"/>
        </w:rPr>
        <w:t xml:space="preserve">majority </w:t>
      </w:r>
      <w:r w:rsidR="00367F88">
        <w:rPr>
          <w:rFonts w:cstheme="minorHAnsi"/>
        </w:rPr>
        <w:t>agrees,</w:t>
      </w:r>
      <w:r>
        <w:rPr>
          <w:rFonts w:cstheme="minorHAnsi"/>
        </w:rPr>
        <w:t xml:space="preserve"> motion passes</w:t>
      </w:r>
      <w:r w:rsidR="00080FDC">
        <w:rPr>
          <w:rFonts w:cstheme="minorHAnsi"/>
        </w:rPr>
        <w:t>.</w:t>
      </w:r>
    </w:p>
    <w:p w:rsidR="00536514" w:rsidRDefault="00536514" w:rsidP="00367F88">
      <w:pPr>
        <w:ind w:firstLine="0"/>
        <w:rPr>
          <w:rFonts w:cstheme="minorHAnsi"/>
          <w:b/>
        </w:rPr>
      </w:pPr>
    </w:p>
    <w:p w:rsidR="00CB6F1D" w:rsidRDefault="00CB6F1D" w:rsidP="00006EB0">
      <w:pPr>
        <w:ind w:left="1080" w:hanging="720"/>
        <w:rPr>
          <w:rFonts w:cstheme="minorHAnsi"/>
          <w:b/>
        </w:rPr>
      </w:pPr>
      <w:r w:rsidRPr="00CB6F1D">
        <w:rPr>
          <w:rFonts w:cstheme="minorHAnsi"/>
          <w:b/>
        </w:rPr>
        <w:t xml:space="preserve">F. </w:t>
      </w:r>
      <w:r w:rsidRPr="00CB6F1D">
        <w:rPr>
          <w:rFonts w:cstheme="minorHAnsi"/>
          <w:b/>
        </w:rPr>
        <w:tab/>
        <w:t>Budget Report-</w:t>
      </w:r>
    </w:p>
    <w:p w:rsidR="005F54CB" w:rsidRDefault="00367F88" w:rsidP="00006EB0">
      <w:pPr>
        <w:ind w:left="1080" w:hanging="720"/>
        <w:rPr>
          <w:rFonts w:cstheme="minorHAnsi"/>
        </w:rPr>
      </w:pPr>
      <w:r>
        <w:rPr>
          <w:rFonts w:cstheme="minorHAnsi"/>
          <w:b/>
        </w:rPr>
        <w:tab/>
        <w:t xml:space="preserve">- </w:t>
      </w:r>
      <w:r w:rsidR="0007750A" w:rsidRPr="0007750A">
        <w:rPr>
          <w:rFonts w:cstheme="minorHAnsi"/>
        </w:rPr>
        <w:t>M. Chavez</w:t>
      </w:r>
      <w:r w:rsidR="00F861AC">
        <w:rPr>
          <w:rFonts w:cstheme="minorHAnsi"/>
        </w:rPr>
        <w:t xml:space="preserve"> provides </w:t>
      </w:r>
      <w:r w:rsidR="00080FDC">
        <w:rPr>
          <w:rFonts w:cstheme="minorHAnsi"/>
        </w:rPr>
        <w:t xml:space="preserve">a </w:t>
      </w:r>
      <w:r w:rsidR="00E974D7">
        <w:rPr>
          <w:rFonts w:cstheme="minorHAnsi"/>
        </w:rPr>
        <w:t>summary</w:t>
      </w:r>
      <w:r w:rsidR="00F861AC">
        <w:rPr>
          <w:rFonts w:cstheme="minorHAnsi"/>
        </w:rPr>
        <w:t xml:space="preserve"> of</w:t>
      </w:r>
      <w:r w:rsidR="00836209">
        <w:rPr>
          <w:rFonts w:cstheme="minorHAnsi"/>
        </w:rPr>
        <w:t xml:space="preserve"> </w:t>
      </w:r>
      <w:r w:rsidR="00080FDC">
        <w:rPr>
          <w:rFonts w:cstheme="minorHAnsi"/>
        </w:rPr>
        <w:t xml:space="preserve">the </w:t>
      </w:r>
      <w:r w:rsidR="00836209">
        <w:rPr>
          <w:rFonts w:cstheme="minorHAnsi"/>
        </w:rPr>
        <w:t>budget for the end</w:t>
      </w:r>
      <w:r w:rsidR="005F54CB">
        <w:rPr>
          <w:rFonts w:cstheme="minorHAnsi"/>
        </w:rPr>
        <w:t xml:space="preserve"> </w:t>
      </w:r>
      <w:r w:rsidR="00080FDC">
        <w:rPr>
          <w:rFonts w:cstheme="minorHAnsi"/>
        </w:rPr>
        <w:t xml:space="preserve">of </w:t>
      </w:r>
      <w:r w:rsidR="005F54CB">
        <w:rPr>
          <w:rFonts w:cstheme="minorHAnsi"/>
        </w:rPr>
        <w:t xml:space="preserve">PY 22. </w:t>
      </w:r>
    </w:p>
    <w:p w:rsidR="00A513B4" w:rsidRDefault="005F54CB" w:rsidP="005F54CB">
      <w:pPr>
        <w:pStyle w:val="ListParagraph"/>
        <w:numPr>
          <w:ilvl w:val="0"/>
          <w:numId w:val="20"/>
        </w:numPr>
        <w:rPr>
          <w:rFonts w:cstheme="minorHAnsi"/>
        </w:rPr>
      </w:pPr>
      <w:r w:rsidRPr="005F54CB">
        <w:rPr>
          <w:rFonts w:cstheme="minorHAnsi"/>
        </w:rPr>
        <w:t>Youth (In and Out) spent 360,802.00 with 65,746 Left.</w:t>
      </w:r>
    </w:p>
    <w:p w:rsidR="005F54CB" w:rsidRDefault="00080FDC" w:rsidP="005F54CB">
      <w:pPr>
        <w:pStyle w:val="ListParagraph"/>
        <w:numPr>
          <w:ilvl w:val="0"/>
          <w:numId w:val="20"/>
        </w:numPr>
        <w:rPr>
          <w:rFonts w:cstheme="minorHAnsi"/>
        </w:rPr>
      </w:pPr>
      <w:r>
        <w:rPr>
          <w:rFonts w:cstheme="minorHAnsi"/>
        </w:rPr>
        <w:t>Adults</w:t>
      </w:r>
      <w:r w:rsidR="005F54CB">
        <w:rPr>
          <w:rFonts w:cstheme="minorHAnsi"/>
        </w:rPr>
        <w:t xml:space="preserve"> spent 116,577 with 193,373 left</w:t>
      </w:r>
    </w:p>
    <w:p w:rsidR="005F54CB" w:rsidRDefault="005F54CB" w:rsidP="005F54CB">
      <w:pPr>
        <w:pStyle w:val="ListParagraph"/>
        <w:numPr>
          <w:ilvl w:val="0"/>
          <w:numId w:val="20"/>
        </w:numPr>
        <w:rPr>
          <w:rFonts w:cstheme="minorHAnsi"/>
        </w:rPr>
      </w:pPr>
      <w:r>
        <w:rPr>
          <w:rFonts w:cstheme="minorHAnsi"/>
        </w:rPr>
        <w:t>Dislocated spent 125,344</w:t>
      </w:r>
      <w:r w:rsidRPr="005F54CB">
        <w:rPr>
          <w:rFonts w:cstheme="minorHAnsi"/>
        </w:rPr>
        <w:t xml:space="preserve"> </w:t>
      </w:r>
      <w:r>
        <w:rPr>
          <w:rFonts w:cstheme="minorHAnsi"/>
        </w:rPr>
        <w:t>with 111,114 left</w:t>
      </w:r>
    </w:p>
    <w:p w:rsidR="00F77932" w:rsidRPr="0007750A" w:rsidRDefault="00A513B4" w:rsidP="00A513B4">
      <w:pPr>
        <w:ind w:left="1080" w:firstLine="0"/>
        <w:rPr>
          <w:rFonts w:cstheme="minorHAnsi"/>
        </w:rPr>
      </w:pPr>
      <w:r>
        <w:rPr>
          <w:rFonts w:cstheme="minorHAnsi"/>
          <w:b/>
        </w:rPr>
        <w:t>-</w:t>
      </w:r>
      <w:r w:rsidR="005F54CB">
        <w:rPr>
          <w:rFonts w:cstheme="minorHAnsi"/>
          <w:b/>
        </w:rPr>
        <w:t xml:space="preserve"> </w:t>
      </w:r>
      <w:r w:rsidR="005F54CB" w:rsidRPr="005F54CB">
        <w:rPr>
          <w:rFonts w:cstheme="minorHAnsi"/>
        </w:rPr>
        <w:t>M.</w:t>
      </w:r>
      <w:r w:rsidR="005F54CB">
        <w:rPr>
          <w:rFonts w:cstheme="minorHAnsi"/>
        </w:rPr>
        <w:t xml:space="preserve"> </w:t>
      </w:r>
      <w:r w:rsidR="005F54CB" w:rsidRPr="005F54CB">
        <w:rPr>
          <w:rFonts w:cstheme="minorHAnsi"/>
        </w:rPr>
        <w:t>Chavez</w:t>
      </w:r>
      <w:r w:rsidR="0007750A" w:rsidRPr="0007750A">
        <w:rPr>
          <w:rFonts w:cstheme="minorHAnsi"/>
        </w:rPr>
        <w:t xml:space="preserve"> explains that w</w:t>
      </w:r>
      <w:r w:rsidR="00367F88" w:rsidRPr="0007750A">
        <w:rPr>
          <w:rFonts w:cstheme="minorHAnsi"/>
        </w:rPr>
        <w:t xml:space="preserve">ith the closure of the fiscal year, there are still expenses pending from </w:t>
      </w:r>
      <w:r w:rsidR="00080FDC">
        <w:rPr>
          <w:rFonts w:cstheme="minorHAnsi"/>
        </w:rPr>
        <w:t xml:space="preserve">the </w:t>
      </w:r>
      <w:r w:rsidR="00367F88" w:rsidRPr="0007750A">
        <w:rPr>
          <w:rFonts w:cstheme="minorHAnsi"/>
        </w:rPr>
        <w:t xml:space="preserve">end of June, including payroll for the previous pay period, and there are some vendors who still have payments pending. We have the next 60 days to process those pending expenses for the 2022-2023 fiscal year. </w:t>
      </w:r>
    </w:p>
    <w:p w:rsidR="005F54CB" w:rsidRDefault="00367F88" w:rsidP="005F54CB">
      <w:pPr>
        <w:ind w:left="1080" w:hanging="720"/>
        <w:rPr>
          <w:rFonts w:cstheme="minorHAnsi"/>
        </w:rPr>
      </w:pPr>
      <w:r w:rsidRPr="0007750A">
        <w:rPr>
          <w:rFonts w:cstheme="minorHAnsi"/>
        </w:rPr>
        <w:tab/>
        <w:t xml:space="preserve">- </w:t>
      </w:r>
      <w:r w:rsidR="005F54CB">
        <w:rPr>
          <w:rFonts w:cstheme="minorHAnsi"/>
        </w:rPr>
        <w:t xml:space="preserve">M. Chavez mentions that progress has been made to stress on spending and not returning funding, in comparison to previous years. </w:t>
      </w:r>
    </w:p>
    <w:p w:rsidR="005F54CB" w:rsidRDefault="005F54CB" w:rsidP="005F54CB">
      <w:pPr>
        <w:ind w:left="1080" w:hanging="720"/>
        <w:rPr>
          <w:rFonts w:cstheme="minorHAnsi"/>
        </w:rPr>
      </w:pPr>
      <w:r>
        <w:rPr>
          <w:rFonts w:cstheme="minorHAnsi"/>
        </w:rPr>
        <w:tab/>
        <w:t xml:space="preserve">- D. Sanchez commends </w:t>
      </w:r>
      <w:r w:rsidR="00080FDC">
        <w:rPr>
          <w:rFonts w:cstheme="minorHAnsi"/>
        </w:rPr>
        <w:t xml:space="preserve">the </w:t>
      </w:r>
      <w:r>
        <w:rPr>
          <w:rFonts w:cstheme="minorHAnsi"/>
        </w:rPr>
        <w:t xml:space="preserve">administration and staff for their </w:t>
      </w:r>
      <w:r w:rsidR="00E974D7">
        <w:rPr>
          <w:rFonts w:cstheme="minorHAnsi"/>
        </w:rPr>
        <w:t xml:space="preserve">efforts to improve expenditures. </w:t>
      </w:r>
    </w:p>
    <w:p w:rsidR="00E974D7" w:rsidRPr="005F54CB" w:rsidRDefault="00E974D7" w:rsidP="005F54CB">
      <w:pPr>
        <w:ind w:left="1080" w:hanging="720"/>
        <w:rPr>
          <w:rFonts w:cstheme="minorHAnsi"/>
        </w:rPr>
      </w:pPr>
      <w:r>
        <w:rPr>
          <w:rFonts w:cstheme="minorHAnsi"/>
        </w:rPr>
        <w:tab/>
        <w:t xml:space="preserve">- M. Chavez and D. Sanchez mention staff </w:t>
      </w:r>
      <w:r w:rsidR="00CE55C4">
        <w:rPr>
          <w:rFonts w:cstheme="minorHAnsi"/>
        </w:rPr>
        <w:t>has done a great job at managing spending amounts.</w:t>
      </w:r>
    </w:p>
    <w:p w:rsidR="00CB6F1D" w:rsidRPr="00CB6F1D" w:rsidRDefault="00CB6F1D" w:rsidP="00CE55C4">
      <w:pPr>
        <w:ind w:firstLine="0"/>
        <w:rPr>
          <w:rFonts w:cstheme="minorHAnsi"/>
          <w:b/>
        </w:rPr>
      </w:pPr>
    </w:p>
    <w:p w:rsidR="00CB6F1D" w:rsidRDefault="00CB6F1D" w:rsidP="00006EB0">
      <w:pPr>
        <w:ind w:left="1080" w:hanging="720"/>
        <w:rPr>
          <w:rFonts w:cstheme="minorHAnsi"/>
          <w:b/>
        </w:rPr>
      </w:pPr>
      <w:r w:rsidRPr="00CB6F1D">
        <w:rPr>
          <w:rFonts w:cstheme="minorHAnsi"/>
          <w:b/>
        </w:rPr>
        <w:lastRenderedPageBreak/>
        <w:t xml:space="preserve">G. </w:t>
      </w:r>
      <w:r w:rsidRPr="00CB6F1D">
        <w:rPr>
          <w:rFonts w:cstheme="minorHAnsi"/>
          <w:b/>
        </w:rPr>
        <w:tab/>
      </w:r>
      <w:r w:rsidR="00CE55C4">
        <w:rPr>
          <w:rFonts w:cstheme="minorHAnsi"/>
          <w:b/>
        </w:rPr>
        <w:t>Presentation- Tom McAlpin Community Resources</w:t>
      </w:r>
    </w:p>
    <w:p w:rsidR="00E57AD3" w:rsidRDefault="00CE55C4" w:rsidP="00CE55C4">
      <w:pPr>
        <w:ind w:left="1080" w:hanging="720"/>
        <w:rPr>
          <w:rFonts w:cstheme="minorHAnsi"/>
        </w:rPr>
      </w:pPr>
      <w:r>
        <w:rPr>
          <w:rFonts w:cstheme="minorHAnsi"/>
          <w:b/>
        </w:rPr>
        <w:tab/>
      </w:r>
      <w:r w:rsidRPr="00CE55C4">
        <w:rPr>
          <w:rFonts w:cstheme="minorHAnsi"/>
        </w:rPr>
        <w:t xml:space="preserve">- T. McAlpin presented the importance of spreading community resources, along with different community resources available to the Santa Cruz County Community. </w:t>
      </w:r>
      <w:r w:rsidR="00E57AD3">
        <w:rPr>
          <w:rFonts w:cstheme="minorHAnsi"/>
        </w:rPr>
        <w:t xml:space="preserve">Highlights of unknown resources available to domestic violence and sexual assault survivors. Explains how </w:t>
      </w:r>
      <w:r w:rsidR="00080FDC">
        <w:rPr>
          <w:rFonts w:cstheme="minorHAnsi"/>
        </w:rPr>
        <w:t xml:space="preserve">the </w:t>
      </w:r>
      <w:r w:rsidR="00E57AD3">
        <w:rPr>
          <w:rFonts w:cstheme="minorHAnsi"/>
        </w:rPr>
        <w:t xml:space="preserve">County </w:t>
      </w:r>
      <w:r w:rsidR="00080FDC">
        <w:rPr>
          <w:rFonts w:cstheme="minorHAnsi"/>
        </w:rPr>
        <w:t>Attorney</w:t>
      </w:r>
      <w:r w:rsidR="00E57AD3">
        <w:rPr>
          <w:rFonts w:cstheme="minorHAnsi"/>
        </w:rPr>
        <w:t xml:space="preserve"> has resources that help victims and survivors obtain a better quality of life.</w:t>
      </w:r>
    </w:p>
    <w:p w:rsidR="00CE55C4" w:rsidRDefault="00CE55C4" w:rsidP="00CE55C4">
      <w:pPr>
        <w:ind w:left="1080" w:hanging="720"/>
        <w:rPr>
          <w:rFonts w:cstheme="minorHAnsi"/>
        </w:rPr>
      </w:pPr>
      <w:r>
        <w:rPr>
          <w:rFonts w:cstheme="minorHAnsi"/>
        </w:rPr>
        <w:tab/>
        <w:t xml:space="preserve">- T. McAlpin </w:t>
      </w:r>
      <w:r w:rsidR="00E57AD3">
        <w:rPr>
          <w:rFonts w:cstheme="minorHAnsi"/>
        </w:rPr>
        <w:t xml:space="preserve">also explains how there </w:t>
      </w:r>
      <w:r w:rsidR="00080FDC">
        <w:rPr>
          <w:rFonts w:cstheme="minorHAnsi"/>
        </w:rPr>
        <w:t xml:space="preserve">are </w:t>
      </w:r>
      <w:r w:rsidR="00E57AD3">
        <w:rPr>
          <w:rFonts w:cstheme="minorHAnsi"/>
        </w:rPr>
        <w:t xml:space="preserve">more things available, like local forensic testing in </w:t>
      </w:r>
      <w:r w:rsidR="00080FDC">
        <w:rPr>
          <w:rFonts w:cstheme="minorHAnsi"/>
        </w:rPr>
        <w:t xml:space="preserve">the </w:t>
      </w:r>
      <w:r w:rsidR="00E57AD3">
        <w:rPr>
          <w:rFonts w:cstheme="minorHAnsi"/>
        </w:rPr>
        <w:t xml:space="preserve">county, and protection against abusers. Does mention that there has been no shelter in place for the past 3 years for individuals or families who might be in need of one. </w:t>
      </w:r>
    </w:p>
    <w:p w:rsidR="00E57AD3" w:rsidRDefault="00E57AD3" w:rsidP="00E57AD3">
      <w:pPr>
        <w:ind w:left="1080" w:hanging="720"/>
        <w:rPr>
          <w:rFonts w:cstheme="minorHAnsi"/>
        </w:rPr>
      </w:pPr>
      <w:r>
        <w:rPr>
          <w:rFonts w:cstheme="minorHAnsi"/>
        </w:rPr>
        <w:tab/>
        <w:t xml:space="preserve">- T. McAlpin mentions how Judge Velazquez is working to change the mentality towards individuals with mental health issues who have been arrested for minor crimes. They are now being treated and being given the medication they need along with services that help them correct their paths. </w:t>
      </w:r>
    </w:p>
    <w:p w:rsidR="00E57AD3" w:rsidRDefault="00E57AD3" w:rsidP="00E57AD3">
      <w:pPr>
        <w:ind w:left="1080" w:hanging="720"/>
        <w:rPr>
          <w:rFonts w:cstheme="minorHAnsi"/>
        </w:rPr>
      </w:pPr>
      <w:r>
        <w:rPr>
          <w:rFonts w:cstheme="minorHAnsi"/>
        </w:rPr>
        <w:tab/>
        <w:t xml:space="preserve">-T. McAlpin mentions that the Victim Compensation for the physical abuse of employees is a service that the county has available to help individuals get compensated, also mentions that there are resources for individuals who have protection ordered and fear their confidentiality is at risk. </w:t>
      </w:r>
    </w:p>
    <w:p w:rsidR="00E57AD3" w:rsidRDefault="00E57AD3" w:rsidP="00E57AD3">
      <w:pPr>
        <w:ind w:left="1080" w:hanging="720"/>
        <w:rPr>
          <w:rFonts w:cstheme="minorHAnsi"/>
        </w:rPr>
      </w:pPr>
      <w:r>
        <w:rPr>
          <w:rFonts w:cstheme="minorHAnsi"/>
        </w:rPr>
        <w:tab/>
        <w:t xml:space="preserve">- T. McAlpin highlights mental health services being available, and encourages the use of 211, which when dialed, and a zip code, can </w:t>
      </w:r>
      <w:r w:rsidR="00080FDC">
        <w:rPr>
          <w:rFonts w:cstheme="minorHAnsi"/>
        </w:rPr>
        <w:t>help</w:t>
      </w:r>
      <w:r>
        <w:rPr>
          <w:rFonts w:cstheme="minorHAnsi"/>
        </w:rPr>
        <w:t xml:space="preserve"> direct you to the resources you think you might need which range from Mental health, to financial assistance and more.</w:t>
      </w:r>
    </w:p>
    <w:p w:rsidR="00CE55C4" w:rsidRDefault="00CE55C4" w:rsidP="00006EB0">
      <w:pPr>
        <w:ind w:left="1080" w:hanging="720"/>
        <w:rPr>
          <w:rFonts w:cstheme="minorHAnsi"/>
        </w:rPr>
      </w:pPr>
      <w:r>
        <w:rPr>
          <w:rFonts w:cstheme="minorHAnsi"/>
        </w:rPr>
        <w:tab/>
        <w:t>- Bags with community resource literature were given to each of the board members</w:t>
      </w:r>
      <w:r w:rsidR="00E57AD3">
        <w:rPr>
          <w:rFonts w:cstheme="minorHAnsi"/>
        </w:rPr>
        <w:t>, which T. McAlpin encourages board members to share with members of the community</w:t>
      </w:r>
      <w:r w:rsidR="00364DB6">
        <w:rPr>
          <w:rFonts w:cstheme="minorHAnsi"/>
        </w:rPr>
        <w:t xml:space="preserve">. </w:t>
      </w:r>
    </w:p>
    <w:p w:rsidR="00364DB6" w:rsidRDefault="00364DB6" w:rsidP="00364DB6">
      <w:pPr>
        <w:ind w:left="1080" w:hanging="720"/>
        <w:rPr>
          <w:rFonts w:cstheme="minorHAnsi"/>
        </w:rPr>
      </w:pPr>
      <w:r>
        <w:rPr>
          <w:rFonts w:cstheme="minorHAnsi"/>
        </w:rPr>
        <w:tab/>
        <w:t xml:space="preserve">- CCRT (Coordinated Community Response Team) </w:t>
      </w:r>
      <w:r w:rsidR="00080FDC">
        <w:rPr>
          <w:rFonts w:cstheme="minorHAnsi"/>
        </w:rPr>
        <w:t>has</w:t>
      </w:r>
      <w:r>
        <w:rPr>
          <w:rFonts w:cstheme="minorHAnsi"/>
        </w:rPr>
        <w:t xml:space="preserve"> </w:t>
      </w:r>
      <w:r w:rsidR="00080FDC">
        <w:rPr>
          <w:rFonts w:cstheme="minorHAnsi"/>
        </w:rPr>
        <w:t xml:space="preserve">a </w:t>
      </w:r>
      <w:r>
        <w:rPr>
          <w:rFonts w:cstheme="minorHAnsi"/>
        </w:rPr>
        <w:t xml:space="preserve">monthly meeting held at </w:t>
      </w:r>
      <w:r w:rsidR="00080FDC">
        <w:rPr>
          <w:rFonts w:cstheme="minorHAnsi"/>
        </w:rPr>
        <w:t xml:space="preserve">the </w:t>
      </w:r>
      <w:r>
        <w:rPr>
          <w:rFonts w:cstheme="minorHAnsi"/>
        </w:rPr>
        <w:t xml:space="preserve">SEAHEC building where community resource information is shared and developed. </w:t>
      </w:r>
    </w:p>
    <w:p w:rsidR="00364DB6" w:rsidRPr="00CE55C4" w:rsidRDefault="00364DB6" w:rsidP="00364DB6">
      <w:pPr>
        <w:ind w:left="1080" w:hanging="720"/>
        <w:rPr>
          <w:rFonts w:cstheme="minorHAnsi"/>
        </w:rPr>
      </w:pPr>
      <w:r>
        <w:rPr>
          <w:rFonts w:cstheme="minorHAnsi"/>
        </w:rPr>
        <w:tab/>
        <w:t xml:space="preserve">- K. King and F. Sandoval thank T. </w:t>
      </w:r>
      <w:r w:rsidR="00080FDC">
        <w:rPr>
          <w:rFonts w:cstheme="minorHAnsi"/>
        </w:rPr>
        <w:t>McAlpine</w:t>
      </w:r>
      <w:r>
        <w:rPr>
          <w:rFonts w:cstheme="minorHAnsi"/>
        </w:rPr>
        <w:t xml:space="preserve"> for providing these resources and sharing the information with everyone. </w:t>
      </w:r>
    </w:p>
    <w:p w:rsidR="00CB6F1D" w:rsidRDefault="00CB6F1D" w:rsidP="00006EB0">
      <w:pPr>
        <w:ind w:left="1080" w:hanging="720"/>
        <w:rPr>
          <w:rFonts w:cstheme="minorHAnsi"/>
          <w:b/>
        </w:rPr>
      </w:pPr>
    </w:p>
    <w:p w:rsidR="00CB6F1D" w:rsidRPr="00CB6F1D" w:rsidRDefault="00CB6F1D" w:rsidP="00006EB0">
      <w:pPr>
        <w:ind w:left="1080" w:hanging="720"/>
        <w:rPr>
          <w:rFonts w:cstheme="minorHAnsi"/>
          <w:b/>
        </w:rPr>
      </w:pPr>
    </w:p>
    <w:p w:rsidR="00CB6F1D" w:rsidRDefault="00CB6F1D" w:rsidP="00006EB0">
      <w:pPr>
        <w:ind w:left="1080" w:hanging="720"/>
        <w:rPr>
          <w:rFonts w:cstheme="minorHAnsi"/>
          <w:b/>
        </w:rPr>
      </w:pPr>
      <w:r w:rsidRPr="00CB6F1D">
        <w:rPr>
          <w:rFonts w:cstheme="minorHAnsi"/>
          <w:b/>
        </w:rPr>
        <w:t xml:space="preserve">H. </w:t>
      </w:r>
      <w:r w:rsidRPr="00CB6F1D">
        <w:rPr>
          <w:rFonts w:cstheme="minorHAnsi"/>
          <w:b/>
        </w:rPr>
        <w:tab/>
        <w:t>Partner Reports</w:t>
      </w:r>
    </w:p>
    <w:p w:rsidR="00364DB6" w:rsidRDefault="00364DB6" w:rsidP="00006EB0">
      <w:pPr>
        <w:ind w:left="1080" w:hanging="720"/>
        <w:rPr>
          <w:rFonts w:cstheme="minorHAnsi"/>
          <w:b/>
        </w:rPr>
      </w:pPr>
    </w:p>
    <w:p w:rsidR="00364DB6" w:rsidRDefault="00364DB6" w:rsidP="00364DB6">
      <w:pPr>
        <w:jc w:val="center"/>
        <w:rPr>
          <w:b/>
        </w:rPr>
      </w:pPr>
      <w:r>
        <w:rPr>
          <w:b/>
        </w:rPr>
        <w:t>Title I: Santa Cruz County Workforce Development</w:t>
      </w:r>
    </w:p>
    <w:p w:rsidR="00364DB6" w:rsidRDefault="00364DB6" w:rsidP="00364DB6">
      <w:pPr>
        <w:pStyle w:val="ListParagraph"/>
        <w:numPr>
          <w:ilvl w:val="0"/>
          <w:numId w:val="21"/>
        </w:numPr>
        <w:spacing w:after="160" w:line="256" w:lineRule="auto"/>
        <w:rPr>
          <w:b/>
        </w:rPr>
      </w:pPr>
      <w:r>
        <w:rPr>
          <w:rFonts w:cstheme="minorHAnsi"/>
        </w:rPr>
        <w:t>Introduction of new staff: Adrian Chamberlain/ Business Service Lead</w:t>
      </w:r>
    </w:p>
    <w:p w:rsidR="00364DB6" w:rsidRDefault="00364DB6" w:rsidP="00364DB6">
      <w:pPr>
        <w:pStyle w:val="ListParagraph"/>
        <w:numPr>
          <w:ilvl w:val="1"/>
          <w:numId w:val="21"/>
        </w:numPr>
        <w:spacing w:after="160" w:line="256" w:lineRule="auto"/>
      </w:pPr>
      <w:r>
        <w:t>Finance background and studying Business Management with a minor in Communications</w:t>
      </w:r>
    </w:p>
    <w:p w:rsidR="00364DB6" w:rsidRDefault="00364DB6" w:rsidP="00364DB6">
      <w:pPr>
        <w:pStyle w:val="ListParagraph"/>
        <w:numPr>
          <w:ilvl w:val="0"/>
          <w:numId w:val="21"/>
        </w:numPr>
        <w:spacing w:after="160" w:line="256" w:lineRule="auto"/>
      </w:pPr>
      <w:r>
        <w:t>Looking to hire (1) Workforce Development Specialist- will be conducting interviews early next week</w:t>
      </w:r>
    </w:p>
    <w:p w:rsidR="00364DB6" w:rsidRDefault="00364DB6" w:rsidP="00364DB6">
      <w:pPr>
        <w:pStyle w:val="ListParagraph"/>
        <w:numPr>
          <w:ilvl w:val="0"/>
          <w:numId w:val="21"/>
        </w:numPr>
        <w:spacing w:after="160" w:line="256" w:lineRule="auto"/>
      </w:pPr>
      <w:r>
        <w:t>Audits:</w:t>
      </w:r>
    </w:p>
    <w:p w:rsidR="00364DB6" w:rsidRDefault="00364DB6" w:rsidP="00364DB6">
      <w:pPr>
        <w:pStyle w:val="ListParagraph"/>
        <w:numPr>
          <w:ilvl w:val="1"/>
          <w:numId w:val="21"/>
        </w:numPr>
        <w:spacing w:after="160" w:line="256" w:lineRule="auto"/>
      </w:pPr>
      <w:r>
        <w:t>Quality Assurance and Integrity Administration (QAIA) desk audit 06/05- no findings</w:t>
      </w:r>
    </w:p>
    <w:p w:rsidR="00364DB6" w:rsidRDefault="00364DB6" w:rsidP="00364DB6">
      <w:pPr>
        <w:pStyle w:val="ListParagraph"/>
        <w:numPr>
          <w:ilvl w:val="1"/>
          <w:numId w:val="21"/>
        </w:numPr>
        <w:spacing w:after="160" w:line="256" w:lineRule="auto"/>
      </w:pPr>
      <w:r>
        <w:t>State Equal Opportunity Audit 06/13 - no findings</w:t>
      </w:r>
    </w:p>
    <w:p w:rsidR="00364DB6" w:rsidRDefault="00364DB6" w:rsidP="00364DB6">
      <w:pPr>
        <w:pStyle w:val="ListParagraph"/>
        <w:numPr>
          <w:ilvl w:val="1"/>
          <w:numId w:val="21"/>
        </w:numPr>
        <w:spacing w:after="160" w:line="256" w:lineRule="auto"/>
      </w:pPr>
      <w:r>
        <w:t>H1B Audit 06/26 - still no results</w:t>
      </w:r>
    </w:p>
    <w:p w:rsidR="00364DB6" w:rsidRDefault="00364DB6" w:rsidP="00364DB6">
      <w:pPr>
        <w:pStyle w:val="ListParagraph"/>
        <w:numPr>
          <w:ilvl w:val="0"/>
          <w:numId w:val="21"/>
        </w:numPr>
        <w:spacing w:after="160" w:line="256" w:lineRule="auto"/>
      </w:pPr>
      <w:r>
        <w:t>Annual Job Fair &amp; Community Expo October 11</w:t>
      </w:r>
      <w:r>
        <w:rPr>
          <w:vertAlign w:val="superscript"/>
        </w:rPr>
        <w:t>th</w:t>
      </w:r>
    </w:p>
    <w:p w:rsidR="00364DB6" w:rsidRDefault="00364DB6" w:rsidP="00364DB6">
      <w:pPr>
        <w:pStyle w:val="ListParagraph"/>
        <w:numPr>
          <w:ilvl w:val="1"/>
          <w:numId w:val="21"/>
        </w:numPr>
        <w:spacing w:after="160" w:line="256" w:lineRule="auto"/>
      </w:pPr>
      <w:r>
        <w:t xml:space="preserve">Nogales High School Gymnasium </w:t>
      </w:r>
    </w:p>
    <w:p w:rsidR="00364DB6" w:rsidRDefault="00364DB6" w:rsidP="00364DB6">
      <w:pPr>
        <w:pStyle w:val="ListParagraph"/>
        <w:numPr>
          <w:ilvl w:val="1"/>
          <w:numId w:val="21"/>
        </w:numPr>
        <w:spacing w:after="160" w:line="256" w:lineRule="auto"/>
      </w:pPr>
      <w:r>
        <w:t>All partners working together to contact businesses of all sectors</w:t>
      </w:r>
    </w:p>
    <w:p w:rsidR="00364DB6" w:rsidRDefault="00364DB6" w:rsidP="00364DB6">
      <w:pPr>
        <w:pStyle w:val="ListParagraph"/>
        <w:numPr>
          <w:ilvl w:val="0"/>
          <w:numId w:val="21"/>
        </w:numPr>
        <w:spacing w:after="160" w:line="256" w:lineRule="auto"/>
      </w:pPr>
      <w:r>
        <w:t>May/June Title I</w:t>
      </w:r>
    </w:p>
    <w:p w:rsidR="00364DB6" w:rsidRDefault="00364DB6" w:rsidP="00364DB6">
      <w:pPr>
        <w:pStyle w:val="ListParagraph"/>
        <w:numPr>
          <w:ilvl w:val="1"/>
          <w:numId w:val="21"/>
        </w:numPr>
        <w:spacing w:after="160" w:line="256" w:lineRule="auto"/>
      </w:pPr>
      <w:r>
        <w:t>9 enrollments</w:t>
      </w:r>
    </w:p>
    <w:p w:rsidR="00364DB6" w:rsidRDefault="00364DB6" w:rsidP="00364DB6">
      <w:pPr>
        <w:pStyle w:val="ListParagraph"/>
        <w:numPr>
          <w:ilvl w:val="1"/>
          <w:numId w:val="21"/>
        </w:numPr>
        <w:spacing w:after="160" w:line="256" w:lineRule="auto"/>
      </w:pPr>
      <w:r>
        <w:t>1 completed training</w:t>
      </w:r>
    </w:p>
    <w:p w:rsidR="00364DB6" w:rsidRDefault="00364DB6" w:rsidP="00364DB6">
      <w:pPr>
        <w:pStyle w:val="ListParagraph"/>
        <w:numPr>
          <w:ilvl w:val="1"/>
          <w:numId w:val="21"/>
        </w:numPr>
        <w:spacing w:after="160" w:line="256" w:lineRule="auto"/>
      </w:pPr>
      <w:r>
        <w:t>2 entered into training</w:t>
      </w:r>
    </w:p>
    <w:p w:rsidR="00364DB6" w:rsidRDefault="00364DB6" w:rsidP="00364DB6">
      <w:pPr>
        <w:pStyle w:val="ListParagraph"/>
        <w:numPr>
          <w:ilvl w:val="1"/>
          <w:numId w:val="21"/>
        </w:numPr>
        <w:spacing w:after="160" w:line="256" w:lineRule="auto"/>
      </w:pPr>
      <w:r>
        <w:t>16 in process</w:t>
      </w:r>
    </w:p>
    <w:p w:rsidR="00862143" w:rsidRDefault="00862143" w:rsidP="00862143">
      <w:pPr>
        <w:pStyle w:val="ListParagraph"/>
        <w:numPr>
          <w:ilvl w:val="0"/>
          <w:numId w:val="21"/>
        </w:numPr>
        <w:spacing w:after="160" w:line="256" w:lineRule="auto"/>
      </w:pPr>
      <w:r>
        <w:t xml:space="preserve">Comments: Z. Bustamante mentions A. Chamberlain has shown all positive attributes thus far. </w:t>
      </w:r>
    </w:p>
    <w:p w:rsidR="00364DB6" w:rsidRDefault="00364DB6" w:rsidP="00364DB6">
      <w:pPr>
        <w:spacing w:after="160" w:line="256" w:lineRule="auto"/>
      </w:pPr>
    </w:p>
    <w:p w:rsidR="00364DB6" w:rsidRDefault="00364DB6" w:rsidP="00364DB6">
      <w:pPr>
        <w:jc w:val="center"/>
        <w:rPr>
          <w:b/>
        </w:rPr>
      </w:pPr>
      <w:r>
        <w:rPr>
          <w:b/>
        </w:rPr>
        <w:t>Title II: Santa Cruz County Continuing Education</w:t>
      </w:r>
    </w:p>
    <w:p w:rsidR="00364DB6" w:rsidRDefault="00364DB6" w:rsidP="00364DB6">
      <w:pPr>
        <w:pStyle w:val="NoSpacing"/>
        <w:rPr>
          <w:rFonts w:cstheme="minorHAnsi"/>
          <w:b/>
          <w:noProof/>
        </w:rPr>
      </w:pPr>
      <w:r>
        <w:rPr>
          <w:rFonts w:cstheme="minorHAnsi"/>
          <w:b/>
          <w:noProof/>
        </w:rPr>
        <w:t xml:space="preserve">Enrollment </w:t>
      </w:r>
    </w:p>
    <w:p w:rsidR="00364DB6" w:rsidRDefault="00080FDC" w:rsidP="00364DB6">
      <w:pPr>
        <w:pStyle w:val="NoSpacing"/>
        <w:rPr>
          <w:rFonts w:cstheme="minorHAnsi"/>
          <w:noProof/>
        </w:rPr>
      </w:pPr>
      <w:r>
        <w:rPr>
          <w:rFonts w:cstheme="minorHAnsi"/>
          <w:noProof/>
        </w:rPr>
        <w:t>The goal</w:t>
      </w:r>
      <w:r w:rsidR="00364DB6">
        <w:rPr>
          <w:rFonts w:cstheme="minorHAnsi"/>
          <w:noProof/>
        </w:rPr>
        <w:t xml:space="preserve"> is 200 students</w:t>
      </w:r>
    </w:p>
    <w:p w:rsidR="00364DB6" w:rsidRDefault="00364DB6" w:rsidP="00364DB6">
      <w:pPr>
        <w:pStyle w:val="NoSpacing"/>
        <w:ind w:left="720"/>
        <w:rPr>
          <w:rFonts w:cstheme="minorHAnsi"/>
        </w:rPr>
      </w:pPr>
      <w:r>
        <w:rPr>
          <w:rFonts w:cstheme="minorHAnsi"/>
        </w:rPr>
        <w:t>Project number to start August 2023 is 215</w:t>
      </w:r>
    </w:p>
    <w:p w:rsidR="00364DB6" w:rsidRDefault="00364DB6" w:rsidP="00364DB6">
      <w:pPr>
        <w:pStyle w:val="NoSpacing"/>
        <w:ind w:left="720"/>
        <w:rPr>
          <w:rFonts w:cstheme="minorHAnsi"/>
        </w:rPr>
      </w:pPr>
      <w:r>
        <w:rPr>
          <w:rFonts w:cstheme="minorHAnsi"/>
        </w:rPr>
        <w:lastRenderedPageBreak/>
        <w:t xml:space="preserve">Summer session is low attendance </w:t>
      </w:r>
    </w:p>
    <w:p w:rsidR="00364DB6" w:rsidRDefault="00364DB6" w:rsidP="00364DB6">
      <w:pPr>
        <w:pStyle w:val="NoSpacing"/>
        <w:rPr>
          <w:rFonts w:cstheme="minorHAnsi"/>
        </w:rPr>
      </w:pPr>
    </w:p>
    <w:p w:rsidR="00364DB6" w:rsidRDefault="00364DB6" w:rsidP="00364DB6">
      <w:pPr>
        <w:pStyle w:val="NoSpacing"/>
        <w:rPr>
          <w:rFonts w:cstheme="minorHAnsi"/>
          <w:b/>
          <w:noProof/>
        </w:rPr>
      </w:pPr>
      <w:r>
        <w:rPr>
          <w:rFonts w:cstheme="minorHAnsi"/>
          <w:b/>
          <w:noProof/>
        </w:rPr>
        <w:t>Progress exam test rate</w:t>
      </w:r>
    </w:p>
    <w:p w:rsidR="00364DB6" w:rsidRDefault="00080FDC" w:rsidP="00364DB6">
      <w:pPr>
        <w:pStyle w:val="NoSpacing"/>
        <w:rPr>
          <w:rFonts w:cstheme="minorHAnsi"/>
          <w:noProof/>
        </w:rPr>
      </w:pPr>
      <w:r>
        <w:rPr>
          <w:rFonts w:cstheme="minorHAnsi"/>
          <w:noProof/>
        </w:rPr>
        <w:t>The goal</w:t>
      </w:r>
      <w:r w:rsidR="00364DB6">
        <w:rPr>
          <w:rFonts w:cstheme="minorHAnsi"/>
          <w:noProof/>
        </w:rPr>
        <w:t xml:space="preserve"> is 75% by June 30</w:t>
      </w:r>
    </w:p>
    <w:p w:rsidR="00364DB6" w:rsidRDefault="00364DB6" w:rsidP="00364DB6">
      <w:pPr>
        <w:pStyle w:val="NoSpacing"/>
        <w:rPr>
          <w:rFonts w:cstheme="minorHAnsi"/>
        </w:rPr>
      </w:pPr>
      <w:r>
        <w:rPr>
          <w:rFonts w:cstheme="minorHAnsi"/>
        </w:rPr>
        <w:t xml:space="preserve"> </w:t>
      </w:r>
      <w:r>
        <w:rPr>
          <w:rFonts w:cstheme="minorHAnsi"/>
        </w:rPr>
        <w:tab/>
        <w:t>We are currently at 49%</w:t>
      </w:r>
    </w:p>
    <w:p w:rsidR="00364DB6" w:rsidRDefault="00364DB6" w:rsidP="00364DB6">
      <w:pPr>
        <w:pStyle w:val="NoSpacing"/>
        <w:ind w:left="720"/>
        <w:rPr>
          <w:rFonts w:cstheme="minorHAnsi"/>
        </w:rPr>
      </w:pPr>
      <w:r>
        <w:rPr>
          <w:rFonts w:cstheme="minorHAnsi"/>
        </w:rPr>
        <w:t>Last year’s percentage was 40%</w:t>
      </w:r>
    </w:p>
    <w:p w:rsidR="00364DB6" w:rsidRDefault="00364DB6" w:rsidP="00364DB6">
      <w:pPr>
        <w:pStyle w:val="NoSpacing"/>
        <w:ind w:left="720"/>
        <w:rPr>
          <w:rFonts w:cstheme="minorHAnsi"/>
          <w:i/>
        </w:rPr>
      </w:pPr>
      <w:r>
        <w:rPr>
          <w:rFonts w:cstheme="minorHAnsi"/>
          <w:i/>
        </w:rPr>
        <w:t>*These numbers cannot be updated because the system is not working properly</w:t>
      </w:r>
    </w:p>
    <w:p w:rsidR="00364DB6" w:rsidRDefault="00364DB6" w:rsidP="00364DB6">
      <w:pPr>
        <w:pStyle w:val="NoSpacing"/>
        <w:rPr>
          <w:rFonts w:cstheme="minorHAnsi"/>
        </w:rPr>
      </w:pPr>
    </w:p>
    <w:p w:rsidR="00364DB6" w:rsidRDefault="00364DB6" w:rsidP="00364DB6">
      <w:pPr>
        <w:pStyle w:val="NoSpacing"/>
        <w:rPr>
          <w:rFonts w:cstheme="minorHAnsi"/>
          <w:b/>
          <w:noProof/>
        </w:rPr>
      </w:pPr>
      <w:r>
        <w:rPr>
          <w:rFonts w:cstheme="minorHAnsi"/>
          <w:b/>
          <w:noProof/>
        </w:rPr>
        <w:t>Comments</w:t>
      </w:r>
    </w:p>
    <w:p w:rsidR="00364DB6" w:rsidRDefault="00364DB6" w:rsidP="00364DB6">
      <w:pPr>
        <w:pStyle w:val="NoSpacing"/>
        <w:numPr>
          <w:ilvl w:val="0"/>
          <w:numId w:val="22"/>
        </w:numPr>
        <w:rPr>
          <w:rFonts w:cstheme="minorHAnsi"/>
          <w:noProof/>
        </w:rPr>
      </w:pPr>
      <w:r>
        <w:rPr>
          <w:rFonts w:cstheme="minorHAnsi"/>
          <w:noProof/>
        </w:rPr>
        <w:t xml:space="preserve">We will be hiring a new program manager in the fall. </w:t>
      </w:r>
    </w:p>
    <w:p w:rsidR="00364DB6" w:rsidRDefault="00364DB6" w:rsidP="00364DB6">
      <w:pPr>
        <w:pStyle w:val="NoSpacing"/>
        <w:numPr>
          <w:ilvl w:val="0"/>
          <w:numId w:val="22"/>
        </w:numPr>
        <w:rPr>
          <w:rFonts w:cstheme="minorHAnsi"/>
          <w:noProof/>
        </w:rPr>
      </w:pPr>
      <w:r>
        <w:rPr>
          <w:rFonts w:cstheme="minorHAnsi"/>
          <w:noProof/>
        </w:rPr>
        <w:t xml:space="preserve">We will be hiring a secretary for the program which we will share with the County School </w:t>
      </w:r>
      <w:r w:rsidR="00080FDC">
        <w:rPr>
          <w:rFonts w:cstheme="minorHAnsi"/>
          <w:noProof/>
        </w:rPr>
        <w:t>superintendent’s</w:t>
      </w:r>
      <w:r>
        <w:rPr>
          <w:rFonts w:cstheme="minorHAnsi"/>
          <w:noProof/>
        </w:rPr>
        <w:t xml:space="preserve"> Office. </w:t>
      </w:r>
    </w:p>
    <w:p w:rsidR="00364DB6" w:rsidRDefault="00364DB6" w:rsidP="00364DB6">
      <w:pPr>
        <w:pStyle w:val="NoSpacing"/>
        <w:numPr>
          <w:ilvl w:val="0"/>
          <w:numId w:val="22"/>
        </w:numPr>
        <w:rPr>
          <w:rFonts w:cstheme="minorHAnsi"/>
          <w:noProof/>
        </w:rPr>
      </w:pPr>
      <w:r>
        <w:rPr>
          <w:rFonts w:cstheme="minorHAnsi"/>
          <w:noProof/>
        </w:rPr>
        <w:t xml:space="preserve">We are being charged $22,500 for rent at the Community College.  I will be working to find outside resources to pay for that.    </w:t>
      </w:r>
    </w:p>
    <w:p w:rsidR="00364DB6" w:rsidRDefault="00364DB6" w:rsidP="00364DB6">
      <w:pPr>
        <w:pStyle w:val="NoSpacing"/>
        <w:numPr>
          <w:ilvl w:val="0"/>
          <w:numId w:val="22"/>
        </w:numPr>
        <w:rPr>
          <w:rFonts w:cstheme="minorHAnsi"/>
          <w:noProof/>
        </w:rPr>
      </w:pPr>
      <w:r>
        <w:rPr>
          <w:rFonts w:cstheme="minorHAnsi"/>
          <w:noProof/>
        </w:rPr>
        <w:t xml:space="preserve">The FY23/24 Budget was submitted to ADE.  It is very similar to last year with no large adjustments.  </w:t>
      </w:r>
    </w:p>
    <w:p w:rsidR="00364DB6" w:rsidRDefault="00364DB6" w:rsidP="00364DB6">
      <w:pPr>
        <w:pStyle w:val="NoSpacing"/>
        <w:rPr>
          <w:rFonts w:cstheme="minorHAnsi"/>
          <w:noProof/>
        </w:rPr>
      </w:pPr>
    </w:p>
    <w:p w:rsidR="00364DB6" w:rsidRDefault="00364DB6" w:rsidP="00364DB6">
      <w:pPr>
        <w:pStyle w:val="NoSpacing"/>
        <w:rPr>
          <w:rFonts w:cstheme="minorHAnsi"/>
          <w:b/>
          <w:noProof/>
        </w:rPr>
      </w:pPr>
      <w:r>
        <w:rPr>
          <w:rFonts w:cstheme="minorHAnsi"/>
          <w:b/>
          <w:noProof/>
        </w:rPr>
        <w:t>Moving Forward</w:t>
      </w:r>
    </w:p>
    <w:p w:rsidR="00364DB6" w:rsidRDefault="00364DB6" w:rsidP="00364DB6">
      <w:pPr>
        <w:pStyle w:val="NoSpacing"/>
        <w:numPr>
          <w:ilvl w:val="1"/>
          <w:numId w:val="23"/>
        </w:numPr>
        <w:ind w:left="720"/>
        <w:rPr>
          <w:rFonts w:cstheme="minorHAnsi"/>
          <w:noProof/>
        </w:rPr>
      </w:pPr>
      <w:r>
        <w:rPr>
          <w:rFonts w:cstheme="minorHAnsi"/>
          <w:noProof/>
        </w:rPr>
        <w:t>Summer classes will end on July 20</w:t>
      </w:r>
      <w:r>
        <w:rPr>
          <w:rFonts w:cstheme="minorHAnsi"/>
          <w:noProof/>
          <w:vertAlign w:val="superscript"/>
        </w:rPr>
        <w:t>th</w:t>
      </w:r>
      <w:r>
        <w:rPr>
          <w:rFonts w:cstheme="minorHAnsi"/>
          <w:noProof/>
        </w:rPr>
        <w:t xml:space="preserve"> (We extended them one week).</w:t>
      </w:r>
    </w:p>
    <w:p w:rsidR="00364DB6" w:rsidRDefault="00364DB6" w:rsidP="00364DB6">
      <w:pPr>
        <w:pStyle w:val="NoSpacing"/>
        <w:numPr>
          <w:ilvl w:val="1"/>
          <w:numId w:val="23"/>
        </w:numPr>
        <w:ind w:left="720"/>
        <w:rPr>
          <w:rFonts w:cstheme="minorHAnsi"/>
          <w:noProof/>
        </w:rPr>
      </w:pPr>
      <w:r>
        <w:rPr>
          <w:rFonts w:cstheme="minorHAnsi"/>
          <w:noProof/>
        </w:rPr>
        <w:t>Fall classes begin on August 7</w:t>
      </w:r>
      <w:r>
        <w:rPr>
          <w:rFonts w:cstheme="minorHAnsi"/>
          <w:noProof/>
          <w:vertAlign w:val="superscript"/>
        </w:rPr>
        <w:t>th</w:t>
      </w:r>
      <w:r>
        <w:rPr>
          <w:rFonts w:cstheme="minorHAnsi"/>
          <w:noProof/>
        </w:rPr>
        <w:t xml:space="preserve">.  </w:t>
      </w:r>
    </w:p>
    <w:p w:rsidR="00364DB6" w:rsidRDefault="00364DB6" w:rsidP="00364DB6">
      <w:pPr>
        <w:pStyle w:val="NoSpacing"/>
        <w:numPr>
          <w:ilvl w:val="1"/>
          <w:numId w:val="23"/>
        </w:numPr>
        <w:ind w:left="720"/>
        <w:rPr>
          <w:rFonts w:cstheme="minorHAnsi"/>
          <w:noProof/>
        </w:rPr>
      </w:pPr>
      <w:r>
        <w:rPr>
          <w:rFonts w:cstheme="minorHAnsi"/>
          <w:noProof/>
        </w:rPr>
        <w:t xml:space="preserve">We will continue promoting the HSE program </w:t>
      </w:r>
      <w:r w:rsidR="00080FDC">
        <w:rPr>
          <w:rFonts w:cstheme="minorHAnsi"/>
          <w:noProof/>
        </w:rPr>
        <w:t>intensely</w:t>
      </w:r>
      <w:r>
        <w:rPr>
          <w:rFonts w:cstheme="minorHAnsi"/>
          <w:noProof/>
        </w:rPr>
        <w:t xml:space="preserve"> since we no longer have a waiting list for them.  </w:t>
      </w:r>
    </w:p>
    <w:p w:rsidR="00364DB6" w:rsidRDefault="00364DB6" w:rsidP="00364DB6">
      <w:pPr>
        <w:pStyle w:val="NoSpacing"/>
        <w:numPr>
          <w:ilvl w:val="1"/>
          <w:numId w:val="23"/>
        </w:numPr>
        <w:ind w:left="720"/>
        <w:rPr>
          <w:rFonts w:cstheme="minorHAnsi"/>
          <w:noProof/>
        </w:rPr>
      </w:pPr>
      <w:r>
        <w:rPr>
          <w:rFonts w:cstheme="minorHAnsi"/>
          <w:noProof/>
        </w:rPr>
        <w:t xml:space="preserve">Overall, teacher evaluations were positive.  All teachers were evaluated in a </w:t>
      </w:r>
      <w:r w:rsidR="00080FDC">
        <w:rPr>
          <w:rFonts w:cstheme="minorHAnsi"/>
          <w:noProof/>
        </w:rPr>
        <w:t>positive</w:t>
      </w:r>
      <w:r>
        <w:rPr>
          <w:rFonts w:cstheme="minorHAnsi"/>
          <w:noProof/>
        </w:rPr>
        <w:t xml:space="preserve"> light and each teacher was sent their specific results.  </w:t>
      </w:r>
    </w:p>
    <w:p w:rsidR="00364DB6" w:rsidRDefault="00364DB6" w:rsidP="00364DB6">
      <w:pPr>
        <w:pStyle w:val="NoSpacing"/>
        <w:numPr>
          <w:ilvl w:val="1"/>
          <w:numId w:val="23"/>
        </w:numPr>
        <w:ind w:left="720"/>
        <w:rPr>
          <w:rFonts w:cstheme="minorHAnsi"/>
          <w:noProof/>
        </w:rPr>
      </w:pPr>
      <w:r>
        <w:rPr>
          <w:rFonts w:cstheme="minorHAnsi"/>
          <w:noProof/>
        </w:rPr>
        <w:t xml:space="preserve">25 Microsoft Office Licenses were purchased for the program so we will be teaching that program next semester.  This will accompany 15 Essentials Education Computer Licenses that we were awarded.  IT is a priority for the Title II program.  </w:t>
      </w:r>
    </w:p>
    <w:p w:rsidR="00475BB9" w:rsidRDefault="00475BB9" w:rsidP="00475BB9">
      <w:pPr>
        <w:pStyle w:val="NoSpacing"/>
        <w:ind w:left="360"/>
        <w:rPr>
          <w:rFonts w:cstheme="minorHAnsi"/>
          <w:noProof/>
        </w:rPr>
      </w:pPr>
    </w:p>
    <w:p w:rsidR="00E931FA" w:rsidRDefault="00475BB9" w:rsidP="00475BB9">
      <w:pPr>
        <w:pStyle w:val="NoSpacing"/>
        <w:ind w:left="360"/>
        <w:rPr>
          <w:rFonts w:cstheme="minorHAnsi"/>
          <w:noProof/>
        </w:rPr>
      </w:pPr>
      <w:r>
        <w:rPr>
          <w:rFonts w:cstheme="minorHAnsi"/>
          <w:noProof/>
        </w:rPr>
        <w:t xml:space="preserve">Comments: </w:t>
      </w:r>
    </w:p>
    <w:p w:rsidR="00475BB9" w:rsidRDefault="00475BB9" w:rsidP="00475BB9">
      <w:pPr>
        <w:pStyle w:val="NoSpacing"/>
        <w:ind w:left="360"/>
        <w:rPr>
          <w:rFonts w:cstheme="minorHAnsi"/>
          <w:noProof/>
        </w:rPr>
      </w:pPr>
      <w:r>
        <w:rPr>
          <w:rFonts w:cstheme="minorHAnsi"/>
          <w:noProof/>
        </w:rPr>
        <w:t xml:space="preserve">- C. Young welcoms Adrian Chamberlain to the staff. Thanks title 1 for giving </w:t>
      </w:r>
      <w:r w:rsidR="00D27EE0">
        <w:rPr>
          <w:rFonts w:cstheme="minorHAnsi"/>
          <w:noProof/>
        </w:rPr>
        <w:t xml:space="preserve">workshops to Title II Classes on </w:t>
      </w:r>
      <w:r w:rsidR="00E931FA">
        <w:rPr>
          <w:rFonts w:cstheme="minorHAnsi"/>
          <w:noProof/>
        </w:rPr>
        <w:t>interviews and applications.</w:t>
      </w:r>
    </w:p>
    <w:p w:rsidR="00E931FA" w:rsidRDefault="00E931FA" w:rsidP="00475BB9">
      <w:pPr>
        <w:pStyle w:val="NoSpacing"/>
        <w:ind w:left="360"/>
        <w:rPr>
          <w:rFonts w:cstheme="minorHAnsi"/>
          <w:noProof/>
        </w:rPr>
      </w:pPr>
      <w:r>
        <w:rPr>
          <w:rFonts w:cstheme="minorHAnsi"/>
          <w:noProof/>
        </w:rPr>
        <w:t xml:space="preserve">- Questions were brought up by Board members regarding the rent that has to be paid at the Community College. </w:t>
      </w:r>
      <w:r w:rsidR="002D23FE">
        <w:rPr>
          <w:rFonts w:cstheme="minorHAnsi"/>
          <w:noProof/>
        </w:rPr>
        <w:t xml:space="preserve">D. Sanchez questions if having the classes at the college is wise decision long-term, and if these costs are something the program can sustain. Also questions what happened to the previous location used for Adult Ed. Classes. C.Young clarifies that the 1904 Historic Courthouse is currently being occupated by the School Superintendent’s Office. He explains that he believes that there needs to be a central location for all adult education, which he believes is best located at the community college to encourage enducation beyond </w:t>
      </w:r>
      <w:r w:rsidR="002F2C03">
        <w:rPr>
          <w:rFonts w:cstheme="minorHAnsi"/>
          <w:noProof/>
        </w:rPr>
        <w:t>a GED or high school equivalency. He clarifies that he is trying to make sure the costs are being taken care of without it affecting the budgets. G. Lucero mentions that the Community College is also renting the space they are located at, and that all tennants in the building pay for space rental. F.Sandoval mentions that he also believes that having the program at the community college could help encourage college enrollment for Adult Ed. Program learners. He also believes it increases the traffic at the college.</w:t>
      </w:r>
    </w:p>
    <w:p w:rsidR="002F2C03" w:rsidRDefault="002F2C03" w:rsidP="00D73247">
      <w:pPr>
        <w:pStyle w:val="NoSpacing"/>
        <w:rPr>
          <w:rFonts w:cstheme="minorHAnsi"/>
          <w:noProof/>
        </w:rPr>
      </w:pPr>
    </w:p>
    <w:p w:rsidR="00364DB6" w:rsidRPr="00364DB6" w:rsidRDefault="00364DB6" w:rsidP="00364DB6">
      <w:pPr>
        <w:pStyle w:val="ListParagraph"/>
        <w:ind w:firstLine="0"/>
        <w:jc w:val="center"/>
        <w:rPr>
          <w:b/>
        </w:rPr>
      </w:pPr>
      <w:r w:rsidRPr="00364DB6">
        <w:rPr>
          <w:b/>
        </w:rPr>
        <w:t>Title III: Employment Services</w:t>
      </w:r>
    </w:p>
    <w:p w:rsidR="00364DB6" w:rsidRPr="00364DB6" w:rsidRDefault="00364DB6" w:rsidP="00364DB6">
      <w:pPr>
        <w:pStyle w:val="ListParagraph"/>
        <w:numPr>
          <w:ilvl w:val="0"/>
          <w:numId w:val="23"/>
        </w:numPr>
        <w:rPr>
          <w:rFonts w:eastAsia="Times New Roman"/>
        </w:rPr>
      </w:pPr>
      <w:r w:rsidRPr="00364DB6">
        <w:rPr>
          <w:rFonts w:eastAsia="Times New Roman"/>
        </w:rPr>
        <w:t>Data:</w:t>
      </w:r>
    </w:p>
    <w:tbl>
      <w:tblPr>
        <w:tblW w:w="4620" w:type="dxa"/>
        <w:jc w:val="center"/>
        <w:tblCellMar>
          <w:left w:w="0" w:type="dxa"/>
          <w:right w:w="0" w:type="dxa"/>
        </w:tblCellMar>
        <w:tblLook w:val="04A0" w:firstRow="1" w:lastRow="0" w:firstColumn="1" w:lastColumn="0" w:noHBand="0" w:noVBand="1"/>
      </w:tblPr>
      <w:tblGrid>
        <w:gridCol w:w="2806"/>
        <w:gridCol w:w="907"/>
        <w:gridCol w:w="907"/>
      </w:tblGrid>
      <w:tr w:rsidR="00364DB6" w:rsidTr="00364DB6">
        <w:trPr>
          <w:trHeight w:val="300"/>
          <w:jc w:val="center"/>
        </w:trPr>
        <w:tc>
          <w:tcPr>
            <w:tcW w:w="4620" w:type="dxa"/>
            <w:gridSpan w:val="3"/>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center"/>
              <w:rPr>
                <w:rFonts w:eastAsia="Times New Roman"/>
                <w:b/>
                <w:bCs/>
                <w:color w:val="000000"/>
              </w:rPr>
            </w:pPr>
            <w:r>
              <w:rPr>
                <w:rFonts w:eastAsia="Times New Roman"/>
                <w:b/>
                <w:bCs/>
                <w:color w:val="000000"/>
              </w:rPr>
              <w:t>May-June</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b/>
                <w:bCs/>
                <w:color w:val="000000"/>
              </w:rPr>
            </w:pPr>
            <w:r>
              <w:rPr>
                <w:rFonts w:eastAsia="Times New Roman"/>
                <w:b/>
                <w:bCs/>
                <w:color w:val="000000"/>
              </w:rPr>
              <w:t>2023</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b/>
                <w:bCs/>
                <w:color w:val="000000"/>
              </w:rPr>
            </w:pPr>
            <w:r>
              <w:rPr>
                <w:rFonts w:eastAsia="Times New Roman"/>
                <w:b/>
                <w:bCs/>
                <w:color w:val="000000"/>
              </w:rPr>
              <w:t>2022</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Staff assisted Registration</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208</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191</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Average Age</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49</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53</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Total Services Provided</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2,205</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4,578</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New Job Orders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327</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rPr>
            </w:pPr>
            <w:r>
              <w:rPr>
                <w:rFonts w:eastAsia="Times New Roman"/>
              </w:rPr>
              <w:t>18</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lastRenderedPageBreak/>
              <w:t>Job Openings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1040</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rPr>
            </w:pPr>
            <w:r>
              <w:rPr>
                <w:rFonts w:eastAsia="Times New Roman"/>
              </w:rPr>
              <w:t>19</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Job Referrals</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26</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14</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WIOA Referrals to Title I</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14</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19</w:t>
            </w:r>
          </w:p>
        </w:tc>
      </w:tr>
      <w:tr w:rsidR="00364DB6" w:rsidTr="00364DB6">
        <w:trPr>
          <w:trHeight w:val="300"/>
          <w:jc w:val="center"/>
        </w:trPr>
        <w:tc>
          <w:tcPr>
            <w:tcW w:w="0" w:type="auto"/>
            <w:tcBorders>
              <w:top w:val="nil"/>
              <w:left w:val="single" w:sz="4" w:space="0" w:color="auto"/>
              <w:bottom w:val="single" w:sz="4" w:space="0" w:color="auto"/>
              <w:right w:val="single" w:sz="4" w:space="0" w:color="auto"/>
            </w:tcBorders>
            <w:tcMar>
              <w:top w:w="15" w:type="dxa"/>
              <w:left w:w="15" w:type="dxa"/>
              <w:bottom w:w="0" w:type="dxa"/>
              <w:right w:w="15" w:type="dxa"/>
            </w:tcMar>
            <w:vAlign w:val="bottom"/>
            <w:hideMark/>
          </w:tcPr>
          <w:p w:rsidR="00364DB6" w:rsidRDefault="00364DB6">
            <w:pPr>
              <w:rPr>
                <w:rFonts w:eastAsia="Times New Roman"/>
                <w:b/>
                <w:bCs/>
                <w:color w:val="000000"/>
              </w:rPr>
            </w:pPr>
            <w:r>
              <w:rPr>
                <w:rFonts w:eastAsia="Times New Roman"/>
                <w:b/>
                <w:bCs/>
                <w:color w:val="000000"/>
              </w:rPr>
              <w:t>Job Placements </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31</w:t>
            </w:r>
          </w:p>
        </w:tc>
        <w:tc>
          <w:tcPr>
            <w:tcW w:w="0" w:type="auto"/>
            <w:tcBorders>
              <w:top w:val="nil"/>
              <w:left w:val="nil"/>
              <w:bottom w:val="single" w:sz="4" w:space="0" w:color="auto"/>
              <w:right w:val="single" w:sz="4" w:space="0" w:color="auto"/>
            </w:tcBorders>
            <w:tcMar>
              <w:top w:w="15" w:type="dxa"/>
              <w:left w:w="15" w:type="dxa"/>
              <w:bottom w:w="0" w:type="dxa"/>
              <w:right w:w="15" w:type="dxa"/>
            </w:tcMar>
            <w:vAlign w:val="bottom"/>
            <w:hideMark/>
          </w:tcPr>
          <w:p w:rsidR="00364DB6" w:rsidRDefault="00364DB6">
            <w:pPr>
              <w:jc w:val="right"/>
              <w:rPr>
                <w:rFonts w:eastAsia="Times New Roman"/>
                <w:color w:val="000000"/>
              </w:rPr>
            </w:pPr>
            <w:r>
              <w:rPr>
                <w:rFonts w:eastAsia="Times New Roman"/>
                <w:color w:val="000000"/>
              </w:rPr>
              <w:t>59</w:t>
            </w:r>
          </w:p>
        </w:tc>
      </w:tr>
    </w:tbl>
    <w:p w:rsidR="00364DB6" w:rsidRPr="00364DB6" w:rsidRDefault="00364DB6" w:rsidP="00364DB6">
      <w:pPr>
        <w:pStyle w:val="ListParagraph"/>
        <w:numPr>
          <w:ilvl w:val="0"/>
          <w:numId w:val="23"/>
        </w:numPr>
        <w:rPr>
          <w:rFonts w:ascii="Calibri" w:eastAsia="Times New Roman" w:hAnsi="Calibri" w:cs="Calibri"/>
        </w:rPr>
      </w:pPr>
    </w:p>
    <w:p w:rsidR="00364DB6" w:rsidRPr="00364DB6" w:rsidRDefault="00364DB6" w:rsidP="00364DB6">
      <w:pPr>
        <w:pStyle w:val="ListParagraph"/>
        <w:numPr>
          <w:ilvl w:val="0"/>
          <w:numId w:val="23"/>
        </w:numPr>
        <w:rPr>
          <w:rFonts w:eastAsia="Times New Roman"/>
        </w:rPr>
      </w:pPr>
      <w:r w:rsidRPr="00364DB6">
        <w:rPr>
          <w:rFonts w:eastAsia="Times New Roman"/>
        </w:rPr>
        <w:t>We will be recruiting for two (2) Employment Counselors and one (1) Workforce Supervisor after July 22, 2023.</w:t>
      </w:r>
    </w:p>
    <w:p w:rsidR="00364DB6" w:rsidRPr="00364DB6" w:rsidRDefault="00364DB6" w:rsidP="00364DB6">
      <w:pPr>
        <w:pStyle w:val="ListParagraph"/>
        <w:numPr>
          <w:ilvl w:val="0"/>
          <w:numId w:val="23"/>
        </w:numPr>
        <w:rPr>
          <w:rFonts w:eastAsia="Times New Roman"/>
        </w:rPr>
      </w:pPr>
      <w:r w:rsidRPr="00364DB6">
        <w:rPr>
          <w:rFonts w:eastAsia="Times New Roman"/>
        </w:rPr>
        <w:t>Sandra's and Miriam's last day will be July 21, 2023 (Moving to our VO team).</w:t>
      </w:r>
    </w:p>
    <w:p w:rsidR="00364DB6" w:rsidRPr="00364DB6" w:rsidRDefault="00364DB6" w:rsidP="00364DB6">
      <w:pPr>
        <w:pStyle w:val="ListParagraph"/>
        <w:numPr>
          <w:ilvl w:val="0"/>
          <w:numId w:val="23"/>
        </w:numPr>
        <w:rPr>
          <w:rFonts w:eastAsia="Times New Roman"/>
        </w:rPr>
      </w:pPr>
      <w:r w:rsidRPr="00364DB6">
        <w:rPr>
          <w:rFonts w:eastAsia="Times New Roman"/>
        </w:rPr>
        <w:t>Arturo (Art) Vasquez will be shifted from the Pima County One-Stop to the Nogales One-Stop starting July 22, 2023. Coordinated with partners.  </w:t>
      </w:r>
    </w:p>
    <w:p w:rsidR="00364DB6" w:rsidRPr="00364DB6" w:rsidRDefault="00364DB6" w:rsidP="00364DB6">
      <w:pPr>
        <w:pStyle w:val="ListParagraph"/>
        <w:numPr>
          <w:ilvl w:val="0"/>
          <w:numId w:val="23"/>
        </w:numPr>
        <w:rPr>
          <w:rFonts w:eastAsia="Times New Roman"/>
        </w:rPr>
      </w:pPr>
      <w:r w:rsidRPr="00364DB6">
        <w:rPr>
          <w:rFonts w:eastAsia="Times New Roman"/>
        </w:rPr>
        <w:t>Submitted our methodology and goals for State Fiscal Year 24.</w:t>
      </w:r>
    </w:p>
    <w:p w:rsidR="00364DB6" w:rsidRDefault="00364DB6" w:rsidP="00364DB6">
      <w:pPr>
        <w:pStyle w:val="ListParagraph"/>
        <w:numPr>
          <w:ilvl w:val="0"/>
          <w:numId w:val="23"/>
        </w:numPr>
        <w:rPr>
          <w:rFonts w:eastAsia="Times New Roman"/>
        </w:rPr>
      </w:pPr>
      <w:r w:rsidRPr="00364DB6">
        <w:rPr>
          <w:rFonts w:eastAsia="Times New Roman"/>
        </w:rPr>
        <w:t>Updated IFA to reflect four (4) spots being occupied by Employment Services. </w:t>
      </w:r>
    </w:p>
    <w:p w:rsidR="00445493" w:rsidRDefault="00445493" w:rsidP="00445493">
      <w:pPr>
        <w:ind w:left="360" w:firstLine="0"/>
        <w:rPr>
          <w:rFonts w:eastAsia="Times New Roman"/>
        </w:rPr>
      </w:pPr>
    </w:p>
    <w:p w:rsidR="00445493" w:rsidRPr="00445493" w:rsidRDefault="00445493" w:rsidP="00445493">
      <w:pPr>
        <w:ind w:left="360" w:firstLine="0"/>
        <w:rPr>
          <w:rFonts w:eastAsia="Times New Roman"/>
        </w:rPr>
      </w:pPr>
      <w:r w:rsidRPr="00445493">
        <w:rPr>
          <w:rFonts w:eastAsia="Times New Roman"/>
        </w:rPr>
        <w:t xml:space="preserve">Comments: V. Cardenas reports that all fiscal year reports have been closed and that all performance measures have exceeded. Highlights that employment Services have had a faster turn around and that both job openings and job orders have increased significantly compared to the past. D. Sanchez commends V. Cardenas for moving staff around in an attempt to ensure metrics and services are still available to those who need them. </w:t>
      </w:r>
    </w:p>
    <w:p w:rsidR="00364DB6" w:rsidRDefault="00364DB6" w:rsidP="00364DB6">
      <w:pPr>
        <w:spacing w:after="160" w:line="256" w:lineRule="auto"/>
      </w:pPr>
    </w:p>
    <w:p w:rsidR="00364DB6" w:rsidRDefault="00364DB6" w:rsidP="00364DB6">
      <w:pPr>
        <w:jc w:val="center"/>
        <w:rPr>
          <w:b/>
        </w:rPr>
      </w:pPr>
      <w:r>
        <w:rPr>
          <w:b/>
        </w:rPr>
        <w:t>Title IV: Vocational Rehabilitation Services</w:t>
      </w:r>
    </w:p>
    <w:p w:rsidR="00364DB6" w:rsidRDefault="00364DB6" w:rsidP="00364DB6">
      <w:pPr>
        <w:rPr>
          <w:rFonts w:eastAsia="Arial" w:cstheme="minorHAnsi"/>
          <w:b/>
        </w:rPr>
      </w:pPr>
      <w:r>
        <w:rPr>
          <w:rFonts w:eastAsia="Arial" w:cstheme="minorHAnsi"/>
          <w:b/>
        </w:rPr>
        <w:t xml:space="preserve">Program overview: </w:t>
      </w:r>
    </w:p>
    <w:p w:rsidR="00364DB6" w:rsidRDefault="00364DB6" w:rsidP="00364DB6">
      <w:pPr>
        <w:rPr>
          <w:rFonts w:eastAsia="Arial" w:cstheme="minorHAnsi"/>
        </w:rPr>
      </w:pPr>
      <w:r>
        <w:rPr>
          <w:rFonts w:eastAsia="Arial" w:cstheme="minorHAnsi"/>
        </w:rPr>
        <w:t xml:space="preserve">Vocational Rehabilitation Services (VR) is using a hybrid model for delivering quality services to job seekers. VR staff are actively working in the community (field) and in the VR office each week meeting with clients in person or virtually depending on client’s choice. VR Counselors will be scheduled in the office at minimum two days per week and/ or work in the field with clients.  </w:t>
      </w:r>
    </w:p>
    <w:p w:rsidR="00364DB6" w:rsidRDefault="00364DB6" w:rsidP="00364DB6">
      <w:pPr>
        <w:rPr>
          <w:rFonts w:eastAsia="Arial" w:cstheme="minorHAnsi"/>
          <w:color w:val="000000"/>
        </w:rPr>
      </w:pPr>
      <w:r>
        <w:rPr>
          <w:rFonts w:eastAsia="Arial" w:cstheme="minorHAnsi"/>
        </w:rPr>
        <w:t>The Nogales VR office has a</w:t>
      </w:r>
      <w:r>
        <w:rPr>
          <w:rFonts w:eastAsia="Arial" w:cstheme="minorHAnsi"/>
          <w:color w:val="000000"/>
        </w:rPr>
        <w:t xml:space="preserve"> bilingual </w:t>
      </w:r>
      <w:r>
        <w:rPr>
          <w:rFonts w:eastAsia="Arial" w:cstheme="minorHAnsi"/>
        </w:rPr>
        <w:t>professional</w:t>
      </w:r>
      <w:r>
        <w:rPr>
          <w:rFonts w:eastAsia="Arial" w:cstheme="minorHAnsi"/>
          <w:color w:val="000000"/>
        </w:rPr>
        <w:t xml:space="preserve"> team</w:t>
      </w:r>
      <w:r>
        <w:rPr>
          <w:rFonts w:eastAsia="Arial" w:cstheme="minorHAnsi"/>
        </w:rPr>
        <w:t xml:space="preserve"> composed</w:t>
      </w:r>
      <w:r>
        <w:rPr>
          <w:rFonts w:eastAsia="Arial" w:cstheme="minorHAnsi"/>
          <w:color w:val="000000"/>
        </w:rPr>
        <w:t xml:space="preserve"> of </w:t>
      </w:r>
      <w:r>
        <w:rPr>
          <w:rFonts w:eastAsia="Arial" w:cstheme="minorHAnsi"/>
        </w:rPr>
        <w:t xml:space="preserve">a two </w:t>
      </w:r>
      <w:r>
        <w:rPr>
          <w:rFonts w:eastAsia="Arial" w:cstheme="minorHAnsi"/>
          <w:color w:val="000000"/>
        </w:rPr>
        <w:t>VR Counselors (VRC) and a R</w:t>
      </w:r>
      <w:r>
        <w:rPr>
          <w:rFonts w:eastAsia="Arial" w:cstheme="minorHAnsi"/>
        </w:rPr>
        <w:t xml:space="preserve">ehabilitation Technician (RT) who </w:t>
      </w:r>
      <w:r>
        <w:rPr>
          <w:rFonts w:eastAsia="Arial" w:cstheme="minorHAnsi"/>
          <w:color w:val="000000"/>
        </w:rPr>
        <w:t xml:space="preserve">serve </w:t>
      </w:r>
      <w:r>
        <w:rPr>
          <w:rFonts w:eastAsia="Arial" w:cstheme="minorHAnsi"/>
        </w:rPr>
        <w:t>job seekers who have documented disabilities (physical and/ or cognitive) and are needing assistance finding and maintaining competitive integrated employment in Santa Cruz County.</w:t>
      </w:r>
    </w:p>
    <w:p w:rsidR="00364DB6" w:rsidRDefault="00364DB6" w:rsidP="00364DB6">
      <w:pPr>
        <w:rPr>
          <w:rFonts w:eastAsia="Arial" w:cstheme="minorHAnsi"/>
          <w:color w:val="000000"/>
        </w:rPr>
      </w:pPr>
    </w:p>
    <w:p w:rsidR="00364DB6" w:rsidRDefault="00364DB6" w:rsidP="00364DB6">
      <w:pPr>
        <w:rPr>
          <w:rFonts w:eastAsia="Arial" w:cstheme="minorHAnsi"/>
        </w:rPr>
      </w:pPr>
      <w:r>
        <w:rPr>
          <w:rFonts w:eastAsia="Arial" w:cstheme="minorHAnsi"/>
        </w:rPr>
        <w:t>--------------------------------------------------------------------------------------------------------------</w:t>
      </w:r>
    </w:p>
    <w:p w:rsidR="00364DB6" w:rsidRDefault="00364DB6" w:rsidP="00364DB6">
      <w:pPr>
        <w:rPr>
          <w:rFonts w:eastAsia="Arial" w:cstheme="minorHAnsi"/>
          <w:color w:val="000000"/>
        </w:rPr>
      </w:pPr>
      <w:r>
        <w:rPr>
          <w:rFonts w:eastAsia="Arial" w:cstheme="minorHAnsi"/>
          <w:color w:val="000000"/>
        </w:rPr>
        <w:t xml:space="preserve">FY 2022 – 2023 </w:t>
      </w:r>
    </w:p>
    <w:p w:rsidR="00364DB6" w:rsidRDefault="00364DB6" w:rsidP="00364DB6">
      <w:pPr>
        <w:rPr>
          <w:rFonts w:eastAsia="Arial" w:cstheme="minorHAnsi"/>
          <w:b/>
        </w:rPr>
      </w:pPr>
      <w:r>
        <w:rPr>
          <w:rFonts w:eastAsia="Arial" w:cstheme="minorHAnsi"/>
          <w:color w:val="202124"/>
        </w:rPr>
        <w:t xml:space="preserve">Data search: </w:t>
      </w:r>
      <w:r>
        <w:rPr>
          <w:rFonts w:eastAsia="Arial" w:cstheme="minorHAnsi"/>
          <w:b/>
          <w:color w:val="202124"/>
        </w:rPr>
        <w:t>7/1/22 - 06/30/23</w:t>
      </w:r>
    </w:p>
    <w:p w:rsidR="00364DB6" w:rsidRDefault="00364DB6" w:rsidP="00364DB6">
      <w:pPr>
        <w:rPr>
          <w:rFonts w:eastAsia="Arial" w:cstheme="minorHAnsi"/>
          <w:b/>
          <w:color w:val="000000"/>
          <w:u w:val="single"/>
        </w:rPr>
      </w:pPr>
      <w:r>
        <w:rPr>
          <w:rFonts w:eastAsia="Arial" w:cstheme="minorHAnsi"/>
          <w:b/>
          <w:u w:val="single"/>
        </w:rPr>
        <w:t>Nogales</w:t>
      </w:r>
    </w:p>
    <w:p w:rsidR="00364DB6" w:rsidRDefault="00364DB6" w:rsidP="00364DB6">
      <w:pPr>
        <w:rPr>
          <w:rFonts w:eastAsia="Arial" w:cstheme="minorHAnsi"/>
          <w:b/>
          <w:color w:val="000000"/>
        </w:rPr>
      </w:pPr>
      <w:r>
        <w:rPr>
          <w:rFonts w:eastAsia="Arial" w:cstheme="minorHAnsi"/>
          <w:color w:val="000000"/>
        </w:rPr>
        <w:t>Referrals:</w:t>
      </w:r>
      <w:r>
        <w:rPr>
          <w:rFonts w:eastAsia="Arial" w:cstheme="minorHAnsi"/>
        </w:rPr>
        <w:t xml:space="preserve"> </w:t>
      </w:r>
      <w:r>
        <w:rPr>
          <w:rFonts w:eastAsia="Arial" w:cstheme="minorHAnsi"/>
          <w:b/>
          <w:bCs/>
        </w:rPr>
        <w:t>110</w:t>
      </w:r>
    </w:p>
    <w:p w:rsidR="00364DB6" w:rsidRDefault="00364DB6" w:rsidP="00364DB6">
      <w:pPr>
        <w:pStyle w:val="ListParagraph"/>
        <w:numPr>
          <w:ilvl w:val="1"/>
          <w:numId w:val="24"/>
        </w:numPr>
        <w:spacing w:after="160" w:line="256" w:lineRule="auto"/>
        <w:rPr>
          <w:rFonts w:eastAsia="Arial" w:cstheme="minorHAnsi"/>
          <w:i/>
        </w:rPr>
      </w:pPr>
      <w:r>
        <w:rPr>
          <w:rFonts w:eastAsia="Arial" w:cstheme="minorHAnsi"/>
          <w:color w:val="000000"/>
        </w:rPr>
        <w:t>Compared to last year with the same date range: 82</w:t>
      </w:r>
    </w:p>
    <w:p w:rsidR="00364DB6" w:rsidRDefault="00364DB6" w:rsidP="00364DB6">
      <w:pPr>
        <w:rPr>
          <w:rFonts w:eastAsia="Arial" w:cstheme="minorHAnsi"/>
          <w:b/>
          <w:bCs/>
          <w:color w:val="000000"/>
        </w:rPr>
      </w:pPr>
      <w:r>
        <w:rPr>
          <w:rFonts w:eastAsia="Arial" w:cstheme="minorHAnsi"/>
          <w:color w:val="000000"/>
        </w:rPr>
        <w:t xml:space="preserve">Completed Individualized Plans of Employment with chosen vocational goal: </w:t>
      </w:r>
      <w:r>
        <w:rPr>
          <w:rFonts w:eastAsia="Arial" w:cstheme="minorHAnsi"/>
          <w:b/>
          <w:bCs/>
          <w:color w:val="000000"/>
        </w:rPr>
        <w:t>49</w:t>
      </w:r>
    </w:p>
    <w:p w:rsidR="00364DB6" w:rsidRDefault="00364DB6" w:rsidP="00364DB6">
      <w:pPr>
        <w:pStyle w:val="ListParagraph"/>
        <w:numPr>
          <w:ilvl w:val="1"/>
          <w:numId w:val="24"/>
        </w:numPr>
        <w:spacing w:after="160" w:line="256" w:lineRule="auto"/>
        <w:rPr>
          <w:rFonts w:eastAsia="Arial" w:cstheme="minorHAnsi"/>
          <w:b/>
          <w:bCs/>
          <w:color w:val="000000"/>
        </w:rPr>
      </w:pPr>
      <w:r>
        <w:rPr>
          <w:rFonts w:eastAsia="Arial" w:cstheme="minorHAnsi"/>
          <w:color w:val="000000"/>
        </w:rPr>
        <w:t>Compared to last year with the same date range: 31</w:t>
      </w:r>
      <w:r>
        <w:rPr>
          <w:rFonts w:eastAsia="Arial" w:cstheme="minorHAnsi"/>
          <w:color w:val="000000"/>
        </w:rPr>
        <w:tab/>
      </w:r>
    </w:p>
    <w:p w:rsidR="00364DB6" w:rsidRDefault="00364DB6" w:rsidP="00364DB6">
      <w:pPr>
        <w:rPr>
          <w:rFonts w:eastAsia="Arial" w:cstheme="minorHAnsi"/>
          <w:b/>
          <w:bCs/>
          <w:color w:val="000000"/>
        </w:rPr>
      </w:pPr>
      <w:r>
        <w:rPr>
          <w:rFonts w:eastAsia="Arial" w:cstheme="minorHAnsi"/>
          <w:color w:val="000000"/>
        </w:rPr>
        <w:t xml:space="preserve">Exits with employment/ successful closures: </w:t>
      </w:r>
      <w:r>
        <w:rPr>
          <w:rFonts w:eastAsia="Arial" w:cstheme="minorHAnsi"/>
          <w:b/>
          <w:bCs/>
          <w:color w:val="000000"/>
        </w:rPr>
        <w:t>18</w:t>
      </w:r>
    </w:p>
    <w:p w:rsidR="00364DB6" w:rsidRDefault="00364DB6" w:rsidP="00364DB6">
      <w:pPr>
        <w:pStyle w:val="ListParagraph"/>
        <w:numPr>
          <w:ilvl w:val="1"/>
          <w:numId w:val="24"/>
        </w:numPr>
        <w:spacing w:after="160" w:line="256" w:lineRule="auto"/>
        <w:rPr>
          <w:rFonts w:eastAsia="Arial" w:cstheme="minorHAnsi"/>
          <w:i/>
          <w:color w:val="000000"/>
        </w:rPr>
      </w:pPr>
      <w:r>
        <w:rPr>
          <w:rFonts w:eastAsia="Arial" w:cstheme="minorHAnsi"/>
          <w:color w:val="000000"/>
        </w:rPr>
        <w:t>Compared to last year with the same date range:</w:t>
      </w:r>
      <w:r>
        <w:rPr>
          <w:rFonts w:eastAsia="Arial" w:cstheme="minorHAnsi"/>
          <w:i/>
          <w:color w:val="000000"/>
        </w:rPr>
        <w:t xml:space="preserve"> </w:t>
      </w:r>
      <w:r>
        <w:rPr>
          <w:rFonts w:eastAsia="Arial" w:cstheme="minorHAnsi"/>
          <w:iCs/>
          <w:color w:val="000000"/>
        </w:rPr>
        <w:t>16</w:t>
      </w:r>
      <w:r>
        <w:rPr>
          <w:rFonts w:eastAsia="Arial" w:cstheme="minorHAnsi"/>
        </w:rPr>
        <w:tab/>
      </w:r>
      <w:bookmarkStart w:id="0" w:name="_heading=h.30j0zll"/>
      <w:bookmarkStart w:id="1" w:name="_heading=h.cm0myk52fkj8"/>
      <w:bookmarkEnd w:id="0"/>
      <w:bookmarkEnd w:id="1"/>
    </w:p>
    <w:p w:rsidR="00364DB6" w:rsidRDefault="00364DB6" w:rsidP="00364DB6">
      <w:pPr>
        <w:pBdr>
          <w:bottom w:val="single" w:sz="12" w:space="1" w:color="auto"/>
        </w:pBdr>
        <w:rPr>
          <w:rFonts w:eastAsia="Arial" w:cstheme="minorHAnsi"/>
          <w:color w:val="FF0000"/>
          <w:sz w:val="20"/>
        </w:rPr>
      </w:pPr>
      <w:r>
        <w:rPr>
          <w:rFonts w:eastAsia="Arial" w:cstheme="minorHAnsi"/>
          <w:color w:val="FF0000"/>
          <w:sz w:val="20"/>
        </w:rPr>
        <w:t xml:space="preserve">Note: The above numbers were generated from filtering VR’s internal data management system and cross-checking internal tracking systems. </w:t>
      </w:r>
    </w:p>
    <w:p w:rsidR="00364DB6" w:rsidRDefault="00364DB6" w:rsidP="00364DB6">
      <w:pPr>
        <w:rPr>
          <w:rFonts w:eastAsia="Arial" w:cstheme="minorHAnsi"/>
          <w:color w:val="424242"/>
        </w:rPr>
      </w:pPr>
    </w:p>
    <w:p w:rsidR="00364DB6" w:rsidRDefault="00364DB6" w:rsidP="00364DB6">
      <w:pPr>
        <w:rPr>
          <w:rFonts w:eastAsia="Arial" w:cstheme="minorHAnsi"/>
          <w:color w:val="424242"/>
        </w:rPr>
      </w:pPr>
      <w:r>
        <w:rPr>
          <w:rFonts w:eastAsia="Arial" w:cstheme="minorHAnsi"/>
          <w:color w:val="424242"/>
        </w:rPr>
        <w:t xml:space="preserve">Highlight: The VR staff were able to facilitate </w:t>
      </w:r>
      <w:r>
        <w:rPr>
          <w:rFonts w:eastAsia="Arial" w:cstheme="minorHAnsi"/>
          <w:b/>
          <w:bCs/>
          <w:color w:val="424242"/>
        </w:rPr>
        <w:t xml:space="preserve">22 </w:t>
      </w:r>
      <w:r>
        <w:rPr>
          <w:rFonts w:eastAsia="Arial" w:cstheme="minorHAnsi"/>
          <w:color w:val="424242"/>
        </w:rPr>
        <w:t xml:space="preserve">Nogales students enrolled with VR with </w:t>
      </w:r>
      <w:r>
        <w:rPr>
          <w:rFonts w:eastAsia="Arial" w:cstheme="minorHAnsi"/>
          <w:i/>
          <w:iCs/>
          <w:color w:val="424242"/>
        </w:rPr>
        <w:t>paid</w:t>
      </w:r>
      <w:r>
        <w:rPr>
          <w:rFonts w:eastAsia="Arial" w:cstheme="minorHAnsi"/>
          <w:color w:val="424242"/>
        </w:rPr>
        <w:t xml:space="preserve"> work-based learning opportunities this summer tailored to their specific interests in partnership with the U of A’s UCEDD program. </w:t>
      </w:r>
    </w:p>
    <w:p w:rsidR="00364DB6" w:rsidRDefault="00364DB6" w:rsidP="00364DB6">
      <w:pPr>
        <w:rPr>
          <w:rFonts w:eastAsia="Arial" w:cstheme="minorHAnsi"/>
        </w:rPr>
      </w:pPr>
      <w:r>
        <w:rPr>
          <w:rFonts w:eastAsia="Arial" w:cstheme="minorHAnsi"/>
          <w:color w:val="424242"/>
        </w:rPr>
        <w:t xml:space="preserve">We are happy to report that all 22 students are doing well in their job placements located at the local businesses around Nogales. The students will be completing two months of training at these work sites at the end of July. This is a first for the Nogales VR office and it is our hope that we continue to provide this opportunity every summer. </w:t>
      </w:r>
    </w:p>
    <w:p w:rsidR="00364DB6" w:rsidRDefault="00364DB6" w:rsidP="00364DB6">
      <w:pPr>
        <w:ind w:left="720"/>
        <w:rPr>
          <w:rFonts w:eastAsia="Arial" w:cstheme="minorHAnsi"/>
          <w:color w:val="424242"/>
        </w:rPr>
      </w:pPr>
    </w:p>
    <w:p w:rsidR="00364DB6" w:rsidRDefault="00364DB6" w:rsidP="00364DB6">
      <w:pPr>
        <w:numPr>
          <w:ilvl w:val="0"/>
          <w:numId w:val="25"/>
        </w:numPr>
        <w:rPr>
          <w:rFonts w:eastAsia="Arial" w:cstheme="minorHAnsi"/>
          <w:b/>
        </w:rPr>
      </w:pPr>
      <w:r>
        <w:rPr>
          <w:rFonts w:eastAsia="Arial" w:cstheme="minorHAnsi"/>
          <w:b/>
        </w:rPr>
        <w:t xml:space="preserve">Outreach </w:t>
      </w:r>
    </w:p>
    <w:p w:rsidR="00364DB6" w:rsidRDefault="00364DB6" w:rsidP="00364DB6">
      <w:pPr>
        <w:shd w:val="clear" w:color="auto" w:fill="FFFFFF"/>
        <w:spacing w:line="420" w:lineRule="atLeast"/>
        <w:ind w:left="720"/>
        <w:rPr>
          <w:rFonts w:eastAsia="Times New Roman" w:cstheme="minorHAnsi"/>
          <w:color w:val="3C4043"/>
          <w:spacing w:val="3"/>
        </w:rPr>
      </w:pPr>
      <w:r>
        <w:rPr>
          <w:rFonts w:eastAsia="Times New Roman" w:cstheme="minorHAnsi"/>
          <w:color w:val="3C4043"/>
          <w:spacing w:val="3"/>
        </w:rPr>
        <w:lastRenderedPageBreak/>
        <w:t>VR staff are assisting with recruiting local Health &amp; Human service agencies for the upcoming AZ@WORK job fair in October.</w:t>
      </w:r>
    </w:p>
    <w:p w:rsidR="00364DB6" w:rsidRDefault="00364DB6" w:rsidP="00364DB6">
      <w:pPr>
        <w:pStyle w:val="ListParagraph"/>
        <w:numPr>
          <w:ilvl w:val="0"/>
          <w:numId w:val="26"/>
        </w:numPr>
        <w:shd w:val="clear" w:color="auto" w:fill="FFFFFF"/>
        <w:spacing w:line="420" w:lineRule="atLeast"/>
        <w:rPr>
          <w:rFonts w:eastAsia="Times New Roman" w:cstheme="minorHAnsi"/>
          <w:b/>
          <w:bCs/>
          <w:color w:val="3C4043"/>
          <w:spacing w:val="3"/>
        </w:rPr>
      </w:pPr>
      <w:r>
        <w:rPr>
          <w:rFonts w:eastAsia="Times New Roman" w:cstheme="minorHAnsi"/>
          <w:b/>
          <w:bCs/>
          <w:color w:val="3C4043"/>
          <w:spacing w:val="3"/>
        </w:rPr>
        <w:t>VR presentations</w:t>
      </w:r>
    </w:p>
    <w:p w:rsidR="00364DB6" w:rsidRDefault="00364DB6" w:rsidP="00364DB6">
      <w:pPr>
        <w:shd w:val="clear" w:color="auto" w:fill="FFFFFF"/>
        <w:spacing w:line="420" w:lineRule="atLeast"/>
        <w:ind w:firstLine="720"/>
        <w:rPr>
          <w:rFonts w:eastAsia="Times New Roman" w:cstheme="minorHAnsi"/>
          <w:color w:val="3C4043"/>
          <w:spacing w:val="3"/>
        </w:rPr>
      </w:pPr>
      <w:r>
        <w:rPr>
          <w:rFonts w:eastAsia="Times New Roman" w:cstheme="minorHAnsi"/>
          <w:color w:val="3C4043"/>
          <w:spacing w:val="3"/>
        </w:rPr>
        <w:t xml:space="preserve">Attended </w:t>
      </w:r>
      <w:r>
        <w:rPr>
          <w:rFonts w:cstheme="minorHAnsi"/>
          <w:color w:val="3C4043"/>
          <w:spacing w:val="3"/>
          <w:shd w:val="clear" w:color="auto" w:fill="FFFFFF"/>
        </w:rPr>
        <w:t>AZ@WORK Santa Cruz County Community Partner Meetings</w:t>
      </w:r>
    </w:p>
    <w:p w:rsidR="00364DB6" w:rsidRDefault="00364DB6" w:rsidP="00364DB6">
      <w:pPr>
        <w:ind w:left="720"/>
        <w:rPr>
          <w:rFonts w:eastAsia="Roboto" w:cstheme="minorHAnsi"/>
          <w:color w:val="202124"/>
        </w:rPr>
      </w:pPr>
    </w:p>
    <w:p w:rsidR="00364DB6" w:rsidRPr="00445493" w:rsidRDefault="00364DB6" w:rsidP="00364DB6">
      <w:pPr>
        <w:numPr>
          <w:ilvl w:val="0"/>
          <w:numId w:val="27"/>
        </w:numPr>
        <w:rPr>
          <w:rFonts w:eastAsia="Arial" w:cstheme="minorHAnsi"/>
          <w:b/>
          <w:color w:val="3C4043"/>
          <w:highlight w:val="white"/>
        </w:rPr>
      </w:pPr>
      <w:r>
        <w:rPr>
          <w:rFonts w:eastAsia="Arial" w:cstheme="minorHAnsi"/>
          <w:b/>
          <w:color w:val="3C4043"/>
          <w:highlight w:val="white"/>
        </w:rPr>
        <w:t xml:space="preserve">Cross referrals with AZ@WORK (Titles) – </w:t>
      </w:r>
      <w:r>
        <w:rPr>
          <w:rFonts w:eastAsia="Arial" w:cstheme="minorHAnsi"/>
          <w:color w:val="3C4043"/>
          <w:highlight w:val="white"/>
        </w:rPr>
        <w:t xml:space="preserve">continues. As of now, getting Releases of Information (ROIs) signed by mutually enrolled clients allows the partners to share program updates. </w:t>
      </w:r>
    </w:p>
    <w:p w:rsidR="00445493" w:rsidRDefault="00445493" w:rsidP="00364DB6">
      <w:pPr>
        <w:numPr>
          <w:ilvl w:val="0"/>
          <w:numId w:val="27"/>
        </w:numPr>
        <w:rPr>
          <w:rFonts w:eastAsia="Arial" w:cstheme="minorHAnsi"/>
          <w:b/>
          <w:color w:val="3C4043"/>
          <w:highlight w:val="white"/>
        </w:rPr>
      </w:pPr>
    </w:p>
    <w:p w:rsidR="00D73247" w:rsidRDefault="00445493" w:rsidP="00D73247">
      <w:pPr>
        <w:spacing w:after="160" w:line="256" w:lineRule="auto"/>
      </w:pPr>
      <w:r>
        <w:t>Comments: M.E. Kinder mentions that there is an increase in employment plans in comparison to previous years and that Nogales has met and exceeded employment goals.</w:t>
      </w:r>
      <w:r w:rsidR="008901FD">
        <w:t xml:space="preserve"> </w:t>
      </w:r>
      <w:r w:rsidR="00FD4126">
        <w:t xml:space="preserve">Mentions that 22 students are getting payed work experience with U of A’s UCEDD Program. C. Young is interested in receiving more information about he U of </w:t>
      </w:r>
      <w:proofErr w:type="gramStart"/>
      <w:r w:rsidR="00FD4126">
        <w:t>A</w:t>
      </w:r>
      <w:proofErr w:type="gramEnd"/>
      <w:r w:rsidR="00FD4126">
        <w:t xml:space="preserve"> Partnerships. F. Sandoval asks about information on how business</w:t>
      </w:r>
      <w:r w:rsidR="0097674D">
        <w:t xml:space="preserve">es can participate in the program and if it is possible to share the information with other interested </w:t>
      </w:r>
      <w:r w:rsidR="00EE17E8">
        <w:t>businesses</w:t>
      </w:r>
      <w:r w:rsidR="00052890">
        <w:t>.</w:t>
      </w:r>
    </w:p>
    <w:p w:rsidR="00CA3CF0" w:rsidRPr="00D73247" w:rsidRDefault="00CA3CF0" w:rsidP="00CA3CF0">
      <w:pPr>
        <w:spacing w:after="160" w:line="256" w:lineRule="auto"/>
        <w:jc w:val="center"/>
        <w:rPr>
          <w:b/>
        </w:rPr>
      </w:pPr>
      <w:r w:rsidRPr="00D73247">
        <w:rPr>
          <w:b/>
        </w:rPr>
        <w:t>Director’s Report</w:t>
      </w:r>
    </w:p>
    <w:p w:rsidR="004F2A51" w:rsidRDefault="004F2A51" w:rsidP="004F2A51">
      <w:pPr>
        <w:pStyle w:val="ListParagraph"/>
        <w:numPr>
          <w:ilvl w:val="0"/>
          <w:numId w:val="26"/>
        </w:numPr>
      </w:pPr>
      <w:r w:rsidRPr="0044329E">
        <w:t>I am pleased to report that there has been a significant surge in office traffic in recent weeks, with an average of 229</w:t>
      </w:r>
      <w:r>
        <w:t xml:space="preserve"> </w:t>
      </w:r>
      <w:r w:rsidRPr="0044329E">
        <w:t>clients per week compared to the previous monthly average of 160. We anticipate a further increase in</w:t>
      </w:r>
      <w:r>
        <w:t xml:space="preserve"> </w:t>
      </w:r>
      <w:r w:rsidRPr="0044329E">
        <w:t>these numbers over the next few weeks as the produce season comes to a close at the end of this month</w:t>
      </w:r>
      <w:r>
        <w:t>.</w:t>
      </w:r>
    </w:p>
    <w:p w:rsidR="004F2A51" w:rsidRDefault="004F2A51" w:rsidP="004F2A51">
      <w:pPr>
        <w:pStyle w:val="ListParagraph"/>
        <w:numPr>
          <w:ilvl w:val="0"/>
          <w:numId w:val="26"/>
        </w:numPr>
      </w:pPr>
      <w:r w:rsidRPr="0044329E">
        <w:t xml:space="preserve">I am delighted to announce that after a year of dedicated efforts, our </w:t>
      </w:r>
      <w:proofErr w:type="spellStart"/>
      <w:r w:rsidRPr="0044329E">
        <w:t>santacruzcountyonestop</w:t>
      </w:r>
      <w:proofErr w:type="spellEnd"/>
      <w:r w:rsidRPr="0044329E">
        <w:t xml:space="preserve"> website has undergone substantial updates and will be officially launched this Thursday, June 22. Our collaboration with Santa Cruz County IT has been instrumental in ensuring the provision of accurate information and the introduction of online intake forms. Following the website's deployment, our staff will receive training to maintain the site's currency by keeping it up-to-date with relevant information and events.</w:t>
      </w:r>
    </w:p>
    <w:p w:rsidR="004F2A51" w:rsidRPr="0044329E" w:rsidRDefault="004F2A51" w:rsidP="004F2A51">
      <w:pPr>
        <w:pStyle w:val="ListParagraph"/>
        <w:numPr>
          <w:ilvl w:val="0"/>
          <w:numId w:val="26"/>
        </w:numPr>
      </w:pPr>
      <w:r w:rsidRPr="0044329E">
        <w:t>The In-School Youth program, currently in progress, is scheduled to conclude at the end of June. Our staff is actively engaging with graduating students to offer short-term training opportunities to those interested in pursuing fast-paced careers. In response to ongoing audits, we are also implementing changes to our youth program, with a renewed focus on targeting out-of-school youth who have completed their education, dropped out, or are currently not enrolled in post-secondary education. The services offered to this group include:</w:t>
      </w:r>
    </w:p>
    <w:p w:rsidR="004F2A51" w:rsidRPr="0044329E" w:rsidRDefault="004F2A51" w:rsidP="004F2A51">
      <w:pPr>
        <w:pStyle w:val="ListParagraph"/>
        <w:numPr>
          <w:ilvl w:val="1"/>
          <w:numId w:val="26"/>
        </w:numPr>
        <w:spacing w:after="160" w:line="259" w:lineRule="auto"/>
      </w:pPr>
      <w:r w:rsidRPr="0044329E">
        <w:t>Case management</w:t>
      </w:r>
    </w:p>
    <w:p w:rsidR="004F2A51" w:rsidRPr="0044329E" w:rsidRDefault="004F2A51" w:rsidP="004F2A51">
      <w:pPr>
        <w:pStyle w:val="ListParagraph"/>
        <w:numPr>
          <w:ilvl w:val="1"/>
          <w:numId w:val="26"/>
        </w:numPr>
        <w:spacing w:after="160" w:line="259" w:lineRule="auto"/>
      </w:pPr>
      <w:r w:rsidRPr="0044329E">
        <w:t>Career counseling and exploration</w:t>
      </w:r>
    </w:p>
    <w:p w:rsidR="004F2A51" w:rsidRPr="0044329E" w:rsidRDefault="004F2A51" w:rsidP="004F2A51">
      <w:pPr>
        <w:pStyle w:val="ListParagraph"/>
        <w:numPr>
          <w:ilvl w:val="1"/>
          <w:numId w:val="26"/>
        </w:numPr>
        <w:spacing w:after="160" w:line="259" w:lineRule="auto"/>
      </w:pPr>
      <w:r w:rsidRPr="0044329E">
        <w:t>Education and training programs</w:t>
      </w:r>
    </w:p>
    <w:p w:rsidR="004F2A51" w:rsidRPr="0044329E" w:rsidRDefault="004F2A51" w:rsidP="004F2A51">
      <w:pPr>
        <w:pStyle w:val="ListParagraph"/>
        <w:numPr>
          <w:ilvl w:val="1"/>
          <w:numId w:val="26"/>
        </w:numPr>
        <w:spacing w:after="160" w:line="259" w:lineRule="auto"/>
      </w:pPr>
      <w:r w:rsidRPr="0044329E">
        <w:t>Supportive services (such as transportation, childcare, and housing assistance)</w:t>
      </w:r>
    </w:p>
    <w:p w:rsidR="004F2A51" w:rsidRPr="0044329E" w:rsidRDefault="004F2A51" w:rsidP="004F2A51">
      <w:pPr>
        <w:pStyle w:val="ListParagraph"/>
        <w:numPr>
          <w:ilvl w:val="1"/>
          <w:numId w:val="26"/>
        </w:numPr>
        <w:spacing w:after="160" w:line="259" w:lineRule="auto"/>
      </w:pPr>
      <w:r w:rsidRPr="0044329E">
        <w:t>Work-based learning opportunities (internships, apprenticeships, summer employment programs)</w:t>
      </w:r>
    </w:p>
    <w:p w:rsidR="004F2A51" w:rsidRPr="0044329E" w:rsidRDefault="004F2A51" w:rsidP="004F2A51">
      <w:pPr>
        <w:pStyle w:val="ListParagraph"/>
        <w:numPr>
          <w:ilvl w:val="1"/>
          <w:numId w:val="26"/>
        </w:numPr>
        <w:spacing w:after="160" w:line="259" w:lineRule="auto"/>
      </w:pPr>
      <w:r w:rsidRPr="0044329E">
        <w:t>Job search assistance</w:t>
      </w:r>
    </w:p>
    <w:p w:rsidR="004F2A51" w:rsidRPr="0044329E" w:rsidRDefault="004F2A51" w:rsidP="004F2A51">
      <w:pPr>
        <w:pStyle w:val="ListParagraph"/>
        <w:numPr>
          <w:ilvl w:val="1"/>
          <w:numId w:val="26"/>
        </w:numPr>
        <w:spacing w:after="160" w:line="259" w:lineRule="auto"/>
      </w:pPr>
      <w:r w:rsidRPr="0044329E">
        <w:t>Financial assistance for education and training costs</w:t>
      </w:r>
    </w:p>
    <w:p w:rsidR="004F2A51" w:rsidRDefault="004F2A51" w:rsidP="004F2A51">
      <w:pPr>
        <w:pStyle w:val="ListParagraph"/>
        <w:numPr>
          <w:ilvl w:val="1"/>
          <w:numId w:val="26"/>
        </w:numPr>
        <w:spacing w:after="160" w:line="259" w:lineRule="auto"/>
      </w:pPr>
      <w:r w:rsidRPr="0044329E">
        <w:t>Support for special populations (including individuals with disabilities, ex-offenders, homeless youth, pregnant or parenting youth, and high school dropouts)</w:t>
      </w:r>
    </w:p>
    <w:p w:rsidR="004F2A51" w:rsidRPr="0044329E" w:rsidRDefault="004F2A51" w:rsidP="004F2A51">
      <w:pPr>
        <w:pStyle w:val="ListParagraph"/>
        <w:numPr>
          <w:ilvl w:val="0"/>
          <w:numId w:val="26"/>
        </w:numPr>
        <w:spacing w:after="160" w:line="259" w:lineRule="auto"/>
      </w:pPr>
      <w:r w:rsidRPr="0044329E">
        <w:t>Another of our focuses is to strengthen our Business Services.  We have recently welcomed a new team member dedicated to this area which will help in strengthening our community engagement with local businesses.  Services are to include:</w:t>
      </w:r>
    </w:p>
    <w:p w:rsidR="004F2A51" w:rsidRPr="0044329E" w:rsidRDefault="004F2A51" w:rsidP="004F2A51">
      <w:pPr>
        <w:pStyle w:val="ListParagraph"/>
        <w:numPr>
          <w:ilvl w:val="1"/>
          <w:numId w:val="26"/>
        </w:numPr>
        <w:spacing w:after="160" w:line="259" w:lineRule="auto"/>
      </w:pPr>
      <w:r w:rsidRPr="0044329E">
        <w:t xml:space="preserve">Employer outreach and </w:t>
      </w:r>
      <w:r w:rsidR="00061984">
        <w:t>relationship-building</w:t>
      </w:r>
    </w:p>
    <w:p w:rsidR="004F2A51" w:rsidRPr="0044329E" w:rsidRDefault="004F2A51" w:rsidP="004F2A51">
      <w:pPr>
        <w:pStyle w:val="ListParagraph"/>
        <w:numPr>
          <w:ilvl w:val="1"/>
          <w:numId w:val="26"/>
        </w:numPr>
        <w:spacing w:after="160" w:line="259" w:lineRule="auto"/>
      </w:pPr>
      <w:r w:rsidRPr="0044329E">
        <w:t>Assisting employers with job postings and recruitment efforts</w:t>
      </w:r>
    </w:p>
    <w:p w:rsidR="004F2A51" w:rsidRPr="0044329E" w:rsidRDefault="004F2A51" w:rsidP="004F2A51">
      <w:pPr>
        <w:pStyle w:val="ListParagraph"/>
        <w:numPr>
          <w:ilvl w:val="1"/>
          <w:numId w:val="26"/>
        </w:numPr>
        <w:spacing w:after="160" w:line="259" w:lineRule="auto"/>
      </w:pPr>
      <w:r w:rsidRPr="0044329E">
        <w:t>Providing labor market information and industry trends to employers</w:t>
      </w:r>
    </w:p>
    <w:p w:rsidR="004F2A51" w:rsidRPr="0044329E" w:rsidRDefault="004F2A51" w:rsidP="004F2A51">
      <w:pPr>
        <w:pStyle w:val="ListParagraph"/>
        <w:numPr>
          <w:ilvl w:val="1"/>
          <w:numId w:val="26"/>
        </w:numPr>
        <w:spacing w:after="160" w:line="259" w:lineRule="auto"/>
      </w:pPr>
      <w:r w:rsidRPr="0044329E">
        <w:t>Developing customized training programs and workforce development solutions</w:t>
      </w:r>
    </w:p>
    <w:p w:rsidR="004F2A51" w:rsidRPr="0044329E" w:rsidRDefault="004F2A51" w:rsidP="004F2A51">
      <w:pPr>
        <w:pStyle w:val="ListParagraph"/>
        <w:numPr>
          <w:ilvl w:val="1"/>
          <w:numId w:val="26"/>
        </w:numPr>
        <w:spacing w:after="160" w:line="259" w:lineRule="auto"/>
      </w:pPr>
      <w:r w:rsidRPr="0044329E">
        <w:t>Offering business consulting and support on talent acquisition and retention strategies</w:t>
      </w:r>
    </w:p>
    <w:p w:rsidR="004F2A51" w:rsidRPr="0044329E" w:rsidRDefault="004F2A51" w:rsidP="004F2A51">
      <w:pPr>
        <w:pStyle w:val="ListParagraph"/>
        <w:numPr>
          <w:ilvl w:val="1"/>
          <w:numId w:val="26"/>
        </w:numPr>
        <w:spacing w:after="160" w:line="259" w:lineRule="auto"/>
      </w:pPr>
      <w:r w:rsidRPr="0044329E">
        <w:t>Facilitating partnerships between employers and educational institutions</w:t>
      </w:r>
    </w:p>
    <w:p w:rsidR="004F2A51" w:rsidRPr="0044329E" w:rsidRDefault="004F2A51" w:rsidP="004F2A51">
      <w:pPr>
        <w:pStyle w:val="ListParagraph"/>
        <w:numPr>
          <w:ilvl w:val="1"/>
          <w:numId w:val="26"/>
        </w:numPr>
        <w:spacing w:after="160" w:line="259" w:lineRule="auto"/>
      </w:pPr>
      <w:r w:rsidRPr="0044329E">
        <w:t>Organizing on-site job fairs and recruitment events</w:t>
      </w:r>
    </w:p>
    <w:p w:rsidR="004F2A51" w:rsidRPr="0044329E" w:rsidRDefault="004F2A51" w:rsidP="004F2A51">
      <w:pPr>
        <w:pStyle w:val="ListParagraph"/>
        <w:numPr>
          <w:ilvl w:val="1"/>
          <w:numId w:val="26"/>
        </w:numPr>
        <w:spacing w:after="160" w:line="259" w:lineRule="auto"/>
      </w:pPr>
      <w:r w:rsidRPr="0044329E">
        <w:lastRenderedPageBreak/>
        <w:t>Delivering training sessions and workshops for employers</w:t>
      </w:r>
    </w:p>
    <w:p w:rsidR="004F2A51" w:rsidRDefault="004F2A51" w:rsidP="00D73247">
      <w:pPr>
        <w:pStyle w:val="ListParagraph"/>
        <w:numPr>
          <w:ilvl w:val="1"/>
          <w:numId w:val="26"/>
        </w:numPr>
        <w:spacing w:after="160" w:line="259" w:lineRule="auto"/>
      </w:pPr>
      <w:r w:rsidRPr="0044329E">
        <w:t>Providing ongoing support and guidance to employers on workforce-related inquiries</w:t>
      </w:r>
    </w:p>
    <w:p w:rsidR="00D73247" w:rsidRPr="0044329E" w:rsidRDefault="00D73247" w:rsidP="00D73247">
      <w:pPr>
        <w:pStyle w:val="ListParagraph"/>
        <w:numPr>
          <w:ilvl w:val="0"/>
          <w:numId w:val="26"/>
        </w:numPr>
      </w:pPr>
      <w:bookmarkStart w:id="2" w:name="_Hlk140746299"/>
      <w:r w:rsidRPr="0044329E">
        <w:t>I am excited to announce that our 7th Annual Job Fair &amp; Community Expo has been scheduled for October 11th at the Nogales High School Gymnasium. This event marks a significant milestone as we resume its operation following its cancellation due to the COVID-19 pandemic.</w:t>
      </w:r>
    </w:p>
    <w:bookmarkEnd w:id="2"/>
    <w:p w:rsidR="00D73247" w:rsidRPr="0044329E" w:rsidRDefault="00D73247" w:rsidP="00D73247">
      <w:pPr>
        <w:pStyle w:val="ListParagraph"/>
        <w:numPr>
          <w:ilvl w:val="0"/>
          <w:numId w:val="26"/>
        </w:numPr>
      </w:pPr>
      <w:r w:rsidRPr="0044329E">
        <w:t xml:space="preserve">We have observed a steady rise in local businesses reaching out to us with job vacancies. These postings are actively displayed in our office, as well as promoted through our Social Media channels and the AJC State Database. We anticipate a further increase in job postings once our Business Services Representative (BSR) </w:t>
      </w:r>
      <w:bookmarkStart w:id="3" w:name="_GoBack"/>
      <w:bookmarkEnd w:id="3"/>
      <w:r w:rsidRPr="0044329E">
        <w:t>completes their training and begins visiting businesses. Over the past three months, we have posted 64 local jobs using ARIZONA@WORK, with 36 confirmed hires, and an additional 11 confirmed hires through direct engagement with ARIZONA@WORK. Furthermore, we have successfully placed 8 candidates in positions outside the ARIZONA@WORK system.</w:t>
      </w:r>
    </w:p>
    <w:p w:rsidR="00D73247" w:rsidRPr="0044329E" w:rsidRDefault="00D73247" w:rsidP="00D73247">
      <w:pPr>
        <w:pStyle w:val="ListParagraph"/>
        <w:numPr>
          <w:ilvl w:val="0"/>
          <w:numId w:val="26"/>
        </w:numPr>
      </w:pPr>
      <w:r w:rsidRPr="0044329E">
        <w:t>I am also delighted to inform you that Santa Cruz County Workforce Development has successfully undergone Local Workforce Development Board Recertification. This process, mandated under the Workforce Innovation and Opportunity Act (WIOA), evaluates Local Workforce Development Boards (LWDB) for compliance with WIOA regulations, primarily triggered by changes in state leadership. The evaluation encompasses board composition, governance, strategic planning, collaboration with partners, and performance accountability. As of June 1st, our Board has received approval for Recertification by the State Workforce Arizona Council, ensuring effective oversight of local workforce development aligned with the needs of employers, job seekers, and the community. Additionally, we are actively engaged in updating our current Memorandum of Understanding (MOU) and Intergovernmental Funding Agreement (IFA) with our local partners, which we anticipate completing within the next month. We remain committed to attending various partner meetings, and collaborating at local and state levels, in order to identify and address specific needs and skills sought by employers, with the ultimate vision of strengthening our local workforce.</w:t>
      </w:r>
    </w:p>
    <w:p w:rsidR="00D73247" w:rsidRDefault="00D73247" w:rsidP="00D73247">
      <w:pPr>
        <w:pStyle w:val="ListParagraph"/>
        <w:numPr>
          <w:ilvl w:val="0"/>
          <w:numId w:val="26"/>
        </w:numPr>
      </w:pPr>
      <w:r w:rsidRPr="0044329E">
        <w:t>Thank you for your continued support as we strive towards our shared goals.</w:t>
      </w:r>
    </w:p>
    <w:p w:rsidR="00D73247" w:rsidRPr="004F2A51" w:rsidRDefault="00D73247" w:rsidP="00D73247">
      <w:pPr>
        <w:pStyle w:val="ListParagraph"/>
        <w:numPr>
          <w:ilvl w:val="0"/>
          <w:numId w:val="26"/>
        </w:numPr>
      </w:pPr>
      <w:r>
        <w:t xml:space="preserve">Comments: D. Sanchez encourages all Board Members to get familiarized with the website and resources available. Also makes </w:t>
      </w:r>
      <w:r w:rsidR="0090788B">
        <w:t>suggestions</w:t>
      </w:r>
      <w:r>
        <w:t xml:space="preserve"> to have a website navigation informational at the next meeting.</w:t>
      </w:r>
    </w:p>
    <w:p w:rsidR="00D73247" w:rsidRDefault="00D73247" w:rsidP="00D73247">
      <w:pPr>
        <w:pStyle w:val="ListParagraph"/>
        <w:ind w:firstLine="0"/>
        <w:rPr>
          <w:b/>
        </w:rPr>
      </w:pPr>
    </w:p>
    <w:p w:rsidR="00D73247" w:rsidRPr="00D73247" w:rsidRDefault="00D73247" w:rsidP="00D73247">
      <w:pPr>
        <w:ind w:left="360" w:firstLine="0"/>
        <w:jc w:val="center"/>
        <w:rPr>
          <w:b/>
        </w:rPr>
      </w:pPr>
      <w:r w:rsidRPr="00D73247">
        <w:rPr>
          <w:b/>
        </w:rPr>
        <w:t>One Stop Operator</w:t>
      </w:r>
      <w:r>
        <w:rPr>
          <w:b/>
        </w:rPr>
        <w:t xml:space="preserve"> Report</w:t>
      </w:r>
    </w:p>
    <w:p w:rsidR="00D73247" w:rsidRDefault="00D73247" w:rsidP="00D73247">
      <w:pPr>
        <w:pStyle w:val="ListParagraph"/>
        <w:numPr>
          <w:ilvl w:val="0"/>
          <w:numId w:val="26"/>
        </w:numPr>
      </w:pPr>
      <w:r>
        <w:t>I continue to do outreach in the community to try and get more Partners engaged in the One Stop services. I have engaged Vaughn Croft from job Corps to start attending the meetings. Hopefully I can get him as a replacement to our current Job Corps board member.</w:t>
      </w:r>
    </w:p>
    <w:p w:rsidR="00D73247" w:rsidRDefault="00D73247" w:rsidP="00D73247">
      <w:pPr>
        <w:pStyle w:val="ListParagraph"/>
        <w:numPr>
          <w:ilvl w:val="0"/>
          <w:numId w:val="26"/>
        </w:numPr>
      </w:pPr>
      <w:r>
        <w:t>Irasema has finalized the MOU/IFA document and has released to all of the signature partners, she has asked them to send me any questions or concerns. I will collect the documents and forward to Irasema.</w:t>
      </w:r>
    </w:p>
    <w:p w:rsidR="00D73247" w:rsidRDefault="00D73247" w:rsidP="00D73247">
      <w:pPr>
        <w:pStyle w:val="ListParagraph"/>
        <w:numPr>
          <w:ilvl w:val="0"/>
          <w:numId w:val="26"/>
        </w:numPr>
      </w:pPr>
      <w:r>
        <w:t xml:space="preserve">I continue to attend the weekly Business Services reps weekly meetings. </w:t>
      </w:r>
    </w:p>
    <w:p w:rsidR="00D73247" w:rsidRDefault="00D73247" w:rsidP="00D73247">
      <w:pPr>
        <w:pStyle w:val="ListParagraph"/>
        <w:numPr>
          <w:ilvl w:val="0"/>
          <w:numId w:val="26"/>
        </w:numPr>
      </w:pPr>
      <w:r>
        <w:t>The Finance and Insurance sector is the focus of this month. It was reported that the Finance industry had a one percent decline in employment; due mainly to tightening of loans. The employment rate ranges from 60% to 72% for those who have not gone through WIOA training as opposed to those with training.</w:t>
      </w:r>
    </w:p>
    <w:p w:rsidR="00D73247" w:rsidRDefault="00D73247" w:rsidP="00D73247">
      <w:pPr>
        <w:pStyle w:val="ListParagraph"/>
        <w:numPr>
          <w:ilvl w:val="0"/>
          <w:numId w:val="26"/>
        </w:numPr>
      </w:pPr>
      <w:r>
        <w:t>There were no WARN notices issued for Southern/Southeastern Arizona during the month.</w:t>
      </w:r>
    </w:p>
    <w:p w:rsidR="00D73247" w:rsidRDefault="00D73247" w:rsidP="00D73247">
      <w:pPr>
        <w:pStyle w:val="ListParagraph"/>
        <w:numPr>
          <w:ilvl w:val="0"/>
          <w:numId w:val="26"/>
        </w:numPr>
      </w:pPr>
      <w:r>
        <w:t>As a point of interest, I don’t know if you knew Willie Diggins, he was the State Apprenticeship Program Manager for years; has retired.</w:t>
      </w:r>
    </w:p>
    <w:p w:rsidR="00D73247" w:rsidRDefault="00D73247" w:rsidP="00D73247">
      <w:pPr>
        <w:pStyle w:val="ListParagraph"/>
        <w:numPr>
          <w:ilvl w:val="0"/>
          <w:numId w:val="26"/>
        </w:numPr>
      </w:pPr>
      <w:r>
        <w:t>Robert Theobald continues to hold the ESL Boot Camp for businesses. This is for supervisors that need to learn Spanish because of their employee base.</w:t>
      </w:r>
    </w:p>
    <w:p w:rsidR="00D73247" w:rsidRDefault="00D73247" w:rsidP="00D73247">
      <w:pPr>
        <w:pStyle w:val="ListParagraph"/>
        <w:numPr>
          <w:ilvl w:val="0"/>
          <w:numId w:val="26"/>
        </w:numPr>
      </w:pPr>
      <w:r>
        <w:t xml:space="preserve">Lucid in Pinal County will complete their layoffs by May 31. This will affect over 200 employees. </w:t>
      </w:r>
    </w:p>
    <w:p w:rsidR="00D73247" w:rsidRDefault="00D73247" w:rsidP="00D73247">
      <w:pPr>
        <w:pStyle w:val="ListParagraph"/>
        <w:numPr>
          <w:ilvl w:val="0"/>
          <w:numId w:val="26"/>
        </w:numPr>
      </w:pPr>
      <w:r>
        <w:t>There were several Second Chance job fairs held around the State. These job fairs seem to be pretty well attended by employers as well as potential hires. Employers are loosening some of their hiring restrictions based on the fact that they can’t find potential employees.  June 1st Phoenix will be holding a job fair for Second Chance clients. They expect about 40 employers and 30+ service providers.</w:t>
      </w:r>
    </w:p>
    <w:p w:rsidR="00D73247" w:rsidRDefault="00D73247" w:rsidP="00D73247">
      <w:pPr>
        <w:pStyle w:val="ListParagraph"/>
        <w:numPr>
          <w:ilvl w:val="0"/>
          <w:numId w:val="26"/>
        </w:numPr>
      </w:pPr>
      <w:r>
        <w:t xml:space="preserve">Any case manager that looks beyond the Nogales Rio Rico area for client placements should look to the </w:t>
      </w:r>
      <w:r w:rsidRPr="00D73247">
        <w:rPr>
          <w:b/>
        </w:rPr>
        <w:t xml:space="preserve">mines </w:t>
      </w:r>
      <w:r>
        <w:t xml:space="preserve">in Safford and Morenci. The One Stop staff in these areas said there were over 400 hundred openings. Pima </w:t>
      </w:r>
      <w:r>
        <w:lastRenderedPageBreak/>
        <w:t>Community College has just opened its new advanced manufacturing program. Any clients interested in a career in manufacturing should contact Pima College reps in Nogales.</w:t>
      </w:r>
    </w:p>
    <w:p w:rsidR="00D73247" w:rsidRDefault="00D73247" w:rsidP="00D73247">
      <w:pPr>
        <w:pStyle w:val="ListParagraph"/>
        <w:numPr>
          <w:ilvl w:val="0"/>
          <w:numId w:val="26"/>
        </w:numPr>
      </w:pPr>
      <w:r>
        <w:t>We continue to hold monthly Community Partner meetings. It is now very well attended.  Zaida and her staff have done a great job in reaching out to the community. I have asked Vaugh Croft from Job corps to attend as well.</w:t>
      </w:r>
    </w:p>
    <w:p w:rsidR="00D73247" w:rsidRDefault="00D73247" w:rsidP="00D73247">
      <w:pPr>
        <w:pStyle w:val="ListParagraph"/>
        <w:numPr>
          <w:ilvl w:val="0"/>
          <w:numId w:val="26"/>
        </w:numPr>
      </w:pPr>
      <w:r>
        <w:t>We held the bi-monthly Board meeting on the 17</w:t>
      </w:r>
      <w:r w:rsidRPr="00D73247">
        <w:rPr>
          <w:vertAlign w:val="superscript"/>
        </w:rPr>
        <w:t>th</w:t>
      </w:r>
      <w:r>
        <w:t xml:space="preserve"> of May. At the request of one of the Board members I have prepared an acronym chart for all of the Board members not familiar with the government.</w:t>
      </w:r>
    </w:p>
    <w:p w:rsidR="00D73247" w:rsidRPr="00D73247" w:rsidRDefault="00D73247" w:rsidP="00D73247">
      <w:pPr>
        <w:pStyle w:val="ListParagraph"/>
        <w:numPr>
          <w:ilvl w:val="0"/>
          <w:numId w:val="26"/>
        </w:numPr>
        <w:rPr>
          <w:b/>
        </w:rPr>
      </w:pPr>
    </w:p>
    <w:p w:rsidR="00D73247" w:rsidRDefault="00D73247" w:rsidP="00D73247">
      <w:pPr>
        <w:pStyle w:val="ListParagraph"/>
        <w:numPr>
          <w:ilvl w:val="0"/>
          <w:numId w:val="26"/>
        </w:numPr>
      </w:pPr>
      <w:r>
        <w:t>Just a few numbers to compare the various areas:</w:t>
      </w:r>
    </w:p>
    <w:p w:rsidR="00D73247" w:rsidRDefault="00D73247" w:rsidP="00D73247">
      <w:pPr>
        <w:pStyle w:val="ListParagraph"/>
        <w:numPr>
          <w:ilvl w:val="0"/>
          <w:numId w:val="26"/>
        </w:numPr>
      </w:pPr>
      <w:r>
        <w:t>Unemployment rates for: Cochise – 4.0%</w:t>
      </w:r>
    </w:p>
    <w:p w:rsidR="00D73247" w:rsidRDefault="00D73247" w:rsidP="00D73247">
      <w:pPr>
        <w:pStyle w:val="ListParagraph"/>
        <w:numPr>
          <w:ilvl w:val="0"/>
          <w:numId w:val="26"/>
        </w:numPr>
      </w:pPr>
      <w:r>
        <w:t>Santa Cruz - %6.4%</w:t>
      </w:r>
    </w:p>
    <w:p w:rsidR="00D73247" w:rsidRDefault="00D73247" w:rsidP="00D73247">
      <w:pPr>
        <w:pStyle w:val="ListParagraph"/>
        <w:numPr>
          <w:ilvl w:val="0"/>
          <w:numId w:val="26"/>
        </w:numPr>
      </w:pPr>
      <w:r>
        <w:t>Pima - %3.2%</w:t>
      </w:r>
    </w:p>
    <w:p w:rsidR="00D73247" w:rsidRDefault="00D73247" w:rsidP="00D73247">
      <w:pPr>
        <w:pStyle w:val="ListParagraph"/>
        <w:numPr>
          <w:ilvl w:val="0"/>
          <w:numId w:val="26"/>
        </w:numPr>
      </w:pPr>
      <w:r>
        <w:t>Graham - %3.1</w:t>
      </w:r>
    </w:p>
    <w:p w:rsidR="00D73247" w:rsidRDefault="00D73247" w:rsidP="00D73247">
      <w:pPr>
        <w:pStyle w:val="ListParagraph"/>
        <w:numPr>
          <w:ilvl w:val="0"/>
          <w:numId w:val="26"/>
        </w:numPr>
      </w:pPr>
      <w:r>
        <w:t>Greenlee – 2.3%</w:t>
      </w:r>
    </w:p>
    <w:p w:rsidR="00D73247" w:rsidRDefault="00D73247" w:rsidP="00D73247">
      <w:pPr>
        <w:pStyle w:val="ListParagraph"/>
        <w:numPr>
          <w:ilvl w:val="0"/>
          <w:numId w:val="26"/>
        </w:numPr>
      </w:pPr>
      <w:r>
        <w:t xml:space="preserve">Thanks for the work. Let me know if you need anything else. </w:t>
      </w:r>
    </w:p>
    <w:p w:rsidR="00D73247" w:rsidRDefault="00D73247" w:rsidP="00354CCC">
      <w:pPr>
        <w:pStyle w:val="ListParagraph"/>
        <w:numPr>
          <w:ilvl w:val="0"/>
          <w:numId w:val="34"/>
        </w:numPr>
      </w:pPr>
      <w:r>
        <w:t>Jim Mize One Stop Operator, Santa Cruz County</w:t>
      </w:r>
    </w:p>
    <w:p w:rsidR="004D34B7" w:rsidRDefault="004D34B7" w:rsidP="00D73247">
      <w:pPr>
        <w:ind w:firstLine="0"/>
        <w:rPr>
          <w:rFonts w:cstheme="minorHAnsi"/>
          <w:b/>
        </w:rPr>
      </w:pPr>
    </w:p>
    <w:p w:rsidR="00D73247" w:rsidRPr="00D73247" w:rsidRDefault="00D73247" w:rsidP="00D73247">
      <w:pPr>
        <w:ind w:firstLine="0"/>
        <w:rPr>
          <w:rFonts w:cstheme="minorHAnsi"/>
          <w:b/>
        </w:rPr>
      </w:pPr>
    </w:p>
    <w:p w:rsidR="009A3FF3" w:rsidRPr="00877BA8" w:rsidRDefault="009A3FF3" w:rsidP="00877BA8">
      <w:pPr>
        <w:jc w:val="center"/>
        <w:rPr>
          <w:rFonts w:cstheme="minorHAnsi"/>
          <w:b/>
        </w:rPr>
      </w:pPr>
      <w:r w:rsidRPr="00877BA8">
        <w:rPr>
          <w:rFonts w:cstheme="minorHAnsi"/>
          <w:b/>
        </w:rPr>
        <w:t>Round Table</w:t>
      </w:r>
    </w:p>
    <w:p w:rsidR="00877BA8" w:rsidRPr="00877BA8" w:rsidRDefault="00877BA8" w:rsidP="00877BA8">
      <w:pPr>
        <w:pStyle w:val="ListParagraph"/>
        <w:numPr>
          <w:ilvl w:val="0"/>
          <w:numId w:val="32"/>
        </w:numPr>
        <w:rPr>
          <w:rFonts w:cstheme="minorHAnsi"/>
        </w:rPr>
      </w:pPr>
      <w:r w:rsidRPr="00877BA8">
        <w:rPr>
          <w:rFonts w:cstheme="minorHAnsi"/>
        </w:rPr>
        <w:t>D. Sanchez asks if we the acronym chart that was sent out to all members could be included in the Folders provided for board meetings. She also suggests the sheet is reviewed so everyone is aware of what everything means.</w:t>
      </w:r>
    </w:p>
    <w:p w:rsidR="00877BA8" w:rsidRPr="00877BA8" w:rsidRDefault="00877BA8" w:rsidP="00877BA8">
      <w:pPr>
        <w:pStyle w:val="ListParagraph"/>
        <w:numPr>
          <w:ilvl w:val="0"/>
          <w:numId w:val="32"/>
        </w:numPr>
        <w:rPr>
          <w:rFonts w:cstheme="minorHAnsi"/>
        </w:rPr>
      </w:pPr>
      <w:r w:rsidRPr="00877BA8">
        <w:rPr>
          <w:rFonts w:cstheme="minorHAnsi"/>
        </w:rPr>
        <w:t>K. King mentions she has had 32 graduated electricians, has some enrollments from Nogales and Santa Cruz County but would like to find more people who are willing to go through the apprenticeship program.</w:t>
      </w:r>
    </w:p>
    <w:p w:rsidR="00877BA8" w:rsidRPr="00877BA8" w:rsidRDefault="00877BA8" w:rsidP="00877BA8">
      <w:pPr>
        <w:pStyle w:val="ListParagraph"/>
        <w:numPr>
          <w:ilvl w:val="0"/>
          <w:numId w:val="32"/>
        </w:numPr>
        <w:rPr>
          <w:rFonts w:cstheme="minorHAnsi"/>
        </w:rPr>
      </w:pPr>
      <w:r w:rsidRPr="00877BA8">
        <w:rPr>
          <w:rFonts w:cstheme="minorHAnsi"/>
        </w:rPr>
        <w:t xml:space="preserve">A. </w:t>
      </w:r>
      <w:r w:rsidR="00354CCC" w:rsidRPr="00877BA8">
        <w:rPr>
          <w:rFonts w:cstheme="minorHAnsi"/>
        </w:rPr>
        <w:t>Chamberlain</w:t>
      </w:r>
      <w:r w:rsidRPr="00877BA8">
        <w:rPr>
          <w:rFonts w:cstheme="minorHAnsi"/>
        </w:rPr>
        <w:t xml:space="preserve"> thanks the board for their welcome and mentions he is looking forward to working with everyone.</w:t>
      </w:r>
    </w:p>
    <w:p w:rsidR="00877BA8" w:rsidRPr="00877BA8" w:rsidRDefault="00877BA8" w:rsidP="00877BA8">
      <w:pPr>
        <w:pStyle w:val="ListParagraph"/>
        <w:numPr>
          <w:ilvl w:val="0"/>
          <w:numId w:val="32"/>
        </w:numPr>
        <w:rPr>
          <w:rFonts w:cstheme="minorHAnsi"/>
        </w:rPr>
      </w:pPr>
      <w:r w:rsidRPr="00877BA8">
        <w:rPr>
          <w:rFonts w:cstheme="minorHAnsi"/>
        </w:rPr>
        <w:t>F. Sandoval sees more retail coming in to the area, he questions if there could possibly be a program that could have retailers temporarily hire employees that have been laid off during produce seasons.</w:t>
      </w:r>
    </w:p>
    <w:p w:rsidR="00877BA8" w:rsidRPr="00877BA8" w:rsidRDefault="00877BA8" w:rsidP="00877BA8">
      <w:pPr>
        <w:pStyle w:val="ListParagraph"/>
        <w:ind w:left="1080" w:firstLine="0"/>
        <w:rPr>
          <w:rFonts w:cstheme="minorHAnsi"/>
          <w:b/>
        </w:rPr>
      </w:pPr>
    </w:p>
    <w:p w:rsidR="00271A1B" w:rsidRPr="00877BA8" w:rsidRDefault="00A46BCC" w:rsidP="00877BA8">
      <w:pPr>
        <w:spacing w:after="160" w:line="259" w:lineRule="auto"/>
        <w:jc w:val="both"/>
        <w:rPr>
          <w:rFonts w:cstheme="minorHAnsi"/>
          <w:b/>
        </w:rPr>
      </w:pPr>
      <w:r w:rsidRPr="00877BA8">
        <w:rPr>
          <w:rFonts w:cstheme="minorHAnsi"/>
          <w:b/>
        </w:rPr>
        <w:t>K</w:t>
      </w:r>
      <w:r w:rsidR="008B62FA" w:rsidRPr="00877BA8">
        <w:rPr>
          <w:rFonts w:cstheme="minorHAnsi"/>
          <w:b/>
        </w:rPr>
        <w:t>.</w:t>
      </w:r>
      <w:r w:rsidR="00271A1B" w:rsidRPr="00877BA8">
        <w:rPr>
          <w:rFonts w:cstheme="minorHAnsi"/>
          <w:b/>
        </w:rPr>
        <w:tab/>
        <w:t xml:space="preserve">Next Meeting </w:t>
      </w:r>
      <w:proofErr w:type="gramStart"/>
      <w:r w:rsidR="00770337" w:rsidRPr="00877BA8">
        <w:rPr>
          <w:rFonts w:cstheme="minorHAnsi"/>
          <w:b/>
        </w:rPr>
        <w:t>–</w:t>
      </w:r>
      <w:r w:rsidR="00971988" w:rsidRPr="00877BA8">
        <w:rPr>
          <w:rFonts w:cstheme="minorHAnsi"/>
          <w:b/>
        </w:rPr>
        <w:t xml:space="preserve"> </w:t>
      </w:r>
      <w:r w:rsidR="00877BA8" w:rsidRPr="00877BA8">
        <w:rPr>
          <w:rFonts w:cstheme="minorHAnsi"/>
          <w:b/>
        </w:rPr>
        <w:t xml:space="preserve"> Wednesday</w:t>
      </w:r>
      <w:proofErr w:type="gramEnd"/>
      <w:r w:rsidR="00877BA8" w:rsidRPr="00877BA8">
        <w:rPr>
          <w:rFonts w:cstheme="minorHAnsi"/>
          <w:b/>
        </w:rPr>
        <w:t xml:space="preserve"> September 13</w:t>
      </w:r>
      <w:r w:rsidR="00971988" w:rsidRPr="00877BA8">
        <w:rPr>
          <w:rFonts w:cstheme="minorHAnsi"/>
          <w:b/>
        </w:rPr>
        <w:t>,</w:t>
      </w:r>
      <w:r w:rsidR="00877BA8" w:rsidRPr="00877BA8">
        <w:rPr>
          <w:rFonts w:cstheme="minorHAnsi"/>
          <w:b/>
        </w:rPr>
        <w:t xml:space="preserve"> 2023, </w:t>
      </w:r>
      <w:r w:rsidR="00971988" w:rsidRPr="00877BA8">
        <w:rPr>
          <w:rFonts w:cstheme="minorHAnsi"/>
          <w:b/>
        </w:rPr>
        <w:t>Location TBD</w:t>
      </w:r>
      <w:r w:rsidR="005340FC" w:rsidRPr="00877BA8">
        <w:rPr>
          <w:rFonts w:cstheme="minorHAnsi"/>
          <w:b/>
        </w:rPr>
        <w:t xml:space="preserve"> </w:t>
      </w:r>
    </w:p>
    <w:p w:rsidR="00271A1B" w:rsidRPr="00AA60D0" w:rsidRDefault="00271A1B" w:rsidP="00EA6F85">
      <w:pPr>
        <w:ind w:left="1080" w:hanging="720"/>
        <w:rPr>
          <w:rFonts w:cstheme="minorHAnsi"/>
          <w:b/>
        </w:rPr>
      </w:pPr>
    </w:p>
    <w:p w:rsidR="00FF384A" w:rsidRPr="00AA60D0" w:rsidRDefault="00A46BCC" w:rsidP="00536514">
      <w:pPr>
        <w:rPr>
          <w:rFonts w:cstheme="minorHAnsi"/>
        </w:rPr>
      </w:pPr>
      <w:r w:rsidRPr="00AA60D0">
        <w:rPr>
          <w:rFonts w:cstheme="minorHAnsi"/>
          <w:b/>
        </w:rPr>
        <w:t>L</w:t>
      </w:r>
      <w:r w:rsidR="007276FA" w:rsidRPr="00AA60D0">
        <w:rPr>
          <w:rFonts w:cstheme="minorHAnsi"/>
          <w:b/>
        </w:rPr>
        <w:t>.</w:t>
      </w:r>
      <w:r w:rsidR="00271A1B" w:rsidRPr="00AA60D0">
        <w:rPr>
          <w:rFonts w:cstheme="minorHAnsi"/>
          <w:b/>
        </w:rPr>
        <w:tab/>
        <w:t xml:space="preserve">Adjournment  </w:t>
      </w:r>
      <w:r w:rsidR="002D0483" w:rsidRPr="00AA60D0">
        <w:rPr>
          <w:rFonts w:cstheme="minorHAnsi"/>
          <w:b/>
        </w:rPr>
        <w:t xml:space="preserve"> </w:t>
      </w:r>
    </w:p>
    <w:p w:rsidR="008D25CF" w:rsidRDefault="00877BA8" w:rsidP="00877BA8">
      <w:pPr>
        <w:pStyle w:val="ListParagraph"/>
        <w:numPr>
          <w:ilvl w:val="0"/>
          <w:numId w:val="33"/>
        </w:numPr>
        <w:rPr>
          <w:rFonts w:cstheme="minorHAnsi"/>
        </w:rPr>
      </w:pPr>
      <w:r>
        <w:rPr>
          <w:rFonts w:cstheme="minorHAnsi"/>
        </w:rPr>
        <w:t>D. Sanchez motioned to adjourn the meeting. Motions seconded by F. Sandoval, none opposed.</w:t>
      </w:r>
    </w:p>
    <w:p w:rsidR="00877BA8" w:rsidRPr="00877BA8" w:rsidRDefault="00877BA8" w:rsidP="00877BA8">
      <w:pPr>
        <w:pStyle w:val="ListParagraph"/>
        <w:numPr>
          <w:ilvl w:val="0"/>
          <w:numId w:val="33"/>
        </w:numPr>
        <w:rPr>
          <w:rFonts w:cstheme="minorHAnsi"/>
        </w:rPr>
      </w:pPr>
      <w:r>
        <w:rPr>
          <w:rFonts w:cstheme="minorHAnsi"/>
        </w:rPr>
        <w:t>Meeting adjourned at 1:06 PM</w:t>
      </w:r>
    </w:p>
    <w:p w:rsidR="00931C32" w:rsidRPr="00577464" w:rsidRDefault="00931C32" w:rsidP="00577464">
      <w:pPr>
        <w:ind w:firstLine="0"/>
        <w:rPr>
          <w:rFonts w:cstheme="minorHAnsi"/>
        </w:rPr>
      </w:pPr>
    </w:p>
    <w:sectPr w:rsidR="00931C32" w:rsidRPr="00577464" w:rsidSect="00510574">
      <w:footerReference w:type="default" r:id="rId8"/>
      <w:pgSz w:w="12240" w:h="15840" w:code="1"/>
      <w:pgMar w:top="720"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6F4E" w:rsidRDefault="00F76F4E" w:rsidP="005337C0">
      <w:r>
        <w:separator/>
      </w:r>
    </w:p>
  </w:endnote>
  <w:endnote w:type="continuationSeparator" w:id="0">
    <w:p w:rsidR="00F76F4E" w:rsidRDefault="00F76F4E" w:rsidP="00533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2EAE" w:rsidRDefault="00382EAE">
    <w:pPr>
      <w:pStyle w:val="Footer"/>
    </w:pPr>
    <w:r>
      <w:tab/>
    </w:r>
    <w:sdt>
      <w:sdtPr>
        <w:id w:val="-158660584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4</w:t>
        </w:r>
        <w:r>
          <w:rPr>
            <w:noProof/>
          </w:rPr>
          <w:fldChar w:fldCharType="end"/>
        </w:r>
      </w:sdtContent>
    </w:sdt>
  </w:p>
  <w:p w:rsidR="00382EAE" w:rsidRDefault="00382E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6F4E" w:rsidRDefault="00F76F4E" w:rsidP="005337C0">
      <w:r>
        <w:separator/>
      </w:r>
    </w:p>
  </w:footnote>
  <w:footnote w:type="continuationSeparator" w:id="0">
    <w:p w:rsidR="00F76F4E" w:rsidRDefault="00F76F4E" w:rsidP="005337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5BC9"/>
    <w:multiLevelType w:val="hybridMultilevel"/>
    <w:tmpl w:val="EA0EC5A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1" w15:restartNumberingAfterBreak="0">
    <w:nsid w:val="0E1D2FD0"/>
    <w:multiLevelType w:val="multilevel"/>
    <w:tmpl w:val="F8D8391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127378C1"/>
    <w:multiLevelType w:val="hybridMultilevel"/>
    <w:tmpl w:val="D27A4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3502936"/>
    <w:multiLevelType w:val="hybridMultilevel"/>
    <w:tmpl w:val="7682F5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5476667"/>
    <w:multiLevelType w:val="hybridMultilevel"/>
    <w:tmpl w:val="6EBA3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A2048D"/>
    <w:multiLevelType w:val="hybridMultilevel"/>
    <w:tmpl w:val="8FA8B72C"/>
    <w:lvl w:ilvl="0" w:tplc="D26AE964">
      <w:start w:val="1"/>
      <w:numFmt w:val="decimal"/>
      <w:lvlText w:val="%1."/>
      <w:lvlJc w:val="left"/>
      <w:pPr>
        <w:ind w:left="1776"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5F43DB"/>
    <w:multiLevelType w:val="hybridMultilevel"/>
    <w:tmpl w:val="EA7E673E"/>
    <w:lvl w:ilvl="0" w:tplc="0409000F">
      <w:start w:val="1"/>
      <w:numFmt w:val="decimal"/>
      <w:lvlText w:val="%1."/>
      <w:lvlJc w:val="left"/>
      <w:pPr>
        <w:ind w:left="2196" w:hanging="360"/>
      </w:pPr>
      <w:rPr>
        <w:rFonts w:hint="default"/>
      </w:rPr>
    </w:lvl>
    <w:lvl w:ilvl="1" w:tplc="04090019">
      <w:start w:val="1"/>
      <w:numFmt w:val="lowerLetter"/>
      <w:lvlText w:val="%2."/>
      <w:lvlJc w:val="left"/>
      <w:pPr>
        <w:ind w:left="2916" w:hanging="360"/>
      </w:p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7" w15:restartNumberingAfterBreak="0">
    <w:nsid w:val="1E25307B"/>
    <w:multiLevelType w:val="hybridMultilevel"/>
    <w:tmpl w:val="404E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297993"/>
    <w:multiLevelType w:val="hybridMultilevel"/>
    <w:tmpl w:val="BF56DB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1355A4"/>
    <w:multiLevelType w:val="hybridMultilevel"/>
    <w:tmpl w:val="768C4AA6"/>
    <w:lvl w:ilvl="0" w:tplc="04090001">
      <w:start w:val="1"/>
      <w:numFmt w:val="bullet"/>
      <w:lvlText w:val=""/>
      <w:lvlJc w:val="left"/>
      <w:pPr>
        <w:ind w:left="2520" w:hanging="360"/>
      </w:pPr>
      <w:rPr>
        <w:rFonts w:ascii="Symbol" w:hAnsi="Symbol"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12D5233"/>
    <w:multiLevelType w:val="hybridMultilevel"/>
    <w:tmpl w:val="688E74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29241A9"/>
    <w:multiLevelType w:val="hybridMultilevel"/>
    <w:tmpl w:val="7F1254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749E0"/>
    <w:multiLevelType w:val="hybridMultilevel"/>
    <w:tmpl w:val="681C8DFE"/>
    <w:lvl w:ilvl="0" w:tplc="D20A56A4">
      <w:start w:val="1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34932DA"/>
    <w:multiLevelType w:val="hybridMultilevel"/>
    <w:tmpl w:val="01186F8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4" w15:restartNumberingAfterBreak="0">
    <w:nsid w:val="343B7B5E"/>
    <w:multiLevelType w:val="hybridMultilevel"/>
    <w:tmpl w:val="AB1613B0"/>
    <w:lvl w:ilvl="0" w:tplc="2F8C5B58">
      <w:start w:val="4"/>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124A46"/>
    <w:multiLevelType w:val="hybridMultilevel"/>
    <w:tmpl w:val="3E524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7A38AB"/>
    <w:multiLevelType w:val="hybridMultilevel"/>
    <w:tmpl w:val="6D8638BA"/>
    <w:lvl w:ilvl="0" w:tplc="04090001">
      <w:start w:val="1"/>
      <w:numFmt w:val="bullet"/>
      <w:lvlText w:val=""/>
      <w:lvlJc w:val="left"/>
      <w:pPr>
        <w:ind w:left="2916" w:hanging="360"/>
      </w:pPr>
      <w:rPr>
        <w:rFonts w:ascii="Symbol" w:hAnsi="Symbol" w:hint="default"/>
      </w:rPr>
    </w:lvl>
    <w:lvl w:ilvl="1" w:tplc="04090003" w:tentative="1">
      <w:start w:val="1"/>
      <w:numFmt w:val="bullet"/>
      <w:lvlText w:val="o"/>
      <w:lvlJc w:val="left"/>
      <w:pPr>
        <w:ind w:left="3636" w:hanging="360"/>
      </w:pPr>
      <w:rPr>
        <w:rFonts w:ascii="Courier New" w:hAnsi="Courier New" w:cs="Courier New" w:hint="default"/>
      </w:rPr>
    </w:lvl>
    <w:lvl w:ilvl="2" w:tplc="04090005" w:tentative="1">
      <w:start w:val="1"/>
      <w:numFmt w:val="bullet"/>
      <w:lvlText w:val=""/>
      <w:lvlJc w:val="left"/>
      <w:pPr>
        <w:ind w:left="4356" w:hanging="360"/>
      </w:pPr>
      <w:rPr>
        <w:rFonts w:ascii="Wingdings" w:hAnsi="Wingdings" w:hint="default"/>
      </w:rPr>
    </w:lvl>
    <w:lvl w:ilvl="3" w:tplc="04090001" w:tentative="1">
      <w:start w:val="1"/>
      <w:numFmt w:val="bullet"/>
      <w:lvlText w:val=""/>
      <w:lvlJc w:val="left"/>
      <w:pPr>
        <w:ind w:left="5076" w:hanging="360"/>
      </w:pPr>
      <w:rPr>
        <w:rFonts w:ascii="Symbol" w:hAnsi="Symbol" w:hint="default"/>
      </w:rPr>
    </w:lvl>
    <w:lvl w:ilvl="4" w:tplc="04090003" w:tentative="1">
      <w:start w:val="1"/>
      <w:numFmt w:val="bullet"/>
      <w:lvlText w:val="o"/>
      <w:lvlJc w:val="left"/>
      <w:pPr>
        <w:ind w:left="5796" w:hanging="360"/>
      </w:pPr>
      <w:rPr>
        <w:rFonts w:ascii="Courier New" w:hAnsi="Courier New" w:cs="Courier New" w:hint="default"/>
      </w:rPr>
    </w:lvl>
    <w:lvl w:ilvl="5" w:tplc="04090005" w:tentative="1">
      <w:start w:val="1"/>
      <w:numFmt w:val="bullet"/>
      <w:lvlText w:val=""/>
      <w:lvlJc w:val="left"/>
      <w:pPr>
        <w:ind w:left="6516" w:hanging="360"/>
      </w:pPr>
      <w:rPr>
        <w:rFonts w:ascii="Wingdings" w:hAnsi="Wingdings" w:hint="default"/>
      </w:rPr>
    </w:lvl>
    <w:lvl w:ilvl="6" w:tplc="04090001" w:tentative="1">
      <w:start w:val="1"/>
      <w:numFmt w:val="bullet"/>
      <w:lvlText w:val=""/>
      <w:lvlJc w:val="left"/>
      <w:pPr>
        <w:ind w:left="7236" w:hanging="360"/>
      </w:pPr>
      <w:rPr>
        <w:rFonts w:ascii="Symbol" w:hAnsi="Symbol" w:hint="default"/>
      </w:rPr>
    </w:lvl>
    <w:lvl w:ilvl="7" w:tplc="04090003" w:tentative="1">
      <w:start w:val="1"/>
      <w:numFmt w:val="bullet"/>
      <w:lvlText w:val="o"/>
      <w:lvlJc w:val="left"/>
      <w:pPr>
        <w:ind w:left="7956" w:hanging="360"/>
      </w:pPr>
      <w:rPr>
        <w:rFonts w:ascii="Courier New" w:hAnsi="Courier New" w:cs="Courier New" w:hint="default"/>
      </w:rPr>
    </w:lvl>
    <w:lvl w:ilvl="8" w:tplc="04090005" w:tentative="1">
      <w:start w:val="1"/>
      <w:numFmt w:val="bullet"/>
      <w:lvlText w:val=""/>
      <w:lvlJc w:val="left"/>
      <w:pPr>
        <w:ind w:left="8676" w:hanging="360"/>
      </w:pPr>
      <w:rPr>
        <w:rFonts w:ascii="Wingdings" w:hAnsi="Wingdings" w:hint="default"/>
      </w:rPr>
    </w:lvl>
  </w:abstractNum>
  <w:abstractNum w:abstractNumId="17" w15:restartNumberingAfterBreak="0">
    <w:nsid w:val="3E993E38"/>
    <w:multiLevelType w:val="multilevel"/>
    <w:tmpl w:val="5872769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18" w15:restartNumberingAfterBreak="0">
    <w:nsid w:val="40F235D0"/>
    <w:multiLevelType w:val="hybridMultilevel"/>
    <w:tmpl w:val="5DEA5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FD7555"/>
    <w:multiLevelType w:val="hybridMultilevel"/>
    <w:tmpl w:val="838405E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11866AE"/>
    <w:multiLevelType w:val="multilevel"/>
    <w:tmpl w:val="E70E91E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1" w15:restartNumberingAfterBreak="0">
    <w:nsid w:val="41FE626B"/>
    <w:multiLevelType w:val="hybridMultilevel"/>
    <w:tmpl w:val="40FA0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66C6DB0"/>
    <w:multiLevelType w:val="hybridMultilevel"/>
    <w:tmpl w:val="8BE8EC46"/>
    <w:lvl w:ilvl="0" w:tplc="43C66EE8">
      <w:start w:val="1"/>
      <w:numFmt w:val="decimal"/>
      <w:lvlText w:val="%1."/>
      <w:lvlJc w:val="left"/>
      <w:pPr>
        <w:ind w:left="2196" w:hanging="360"/>
      </w:pPr>
      <w:rPr>
        <w:rFonts w:hint="default"/>
      </w:rPr>
    </w:lvl>
    <w:lvl w:ilvl="1" w:tplc="04090001">
      <w:start w:val="1"/>
      <w:numFmt w:val="bullet"/>
      <w:lvlText w:val=""/>
      <w:lvlJc w:val="left"/>
      <w:pPr>
        <w:ind w:left="2916" w:hanging="360"/>
      </w:pPr>
      <w:rPr>
        <w:rFonts w:ascii="Symbol" w:hAnsi="Symbol" w:hint="default"/>
      </w:r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23" w15:restartNumberingAfterBreak="0">
    <w:nsid w:val="4A393363"/>
    <w:multiLevelType w:val="hybridMultilevel"/>
    <w:tmpl w:val="D24AEE44"/>
    <w:lvl w:ilvl="0" w:tplc="DC60F9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123058"/>
    <w:multiLevelType w:val="hybridMultilevel"/>
    <w:tmpl w:val="59A0A49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6C3FB8"/>
    <w:multiLevelType w:val="hybridMultilevel"/>
    <w:tmpl w:val="92B6C8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1C10ED0"/>
    <w:multiLevelType w:val="singleLevel"/>
    <w:tmpl w:val="5328BBD8"/>
    <w:lvl w:ilvl="0">
      <w:start w:val="1"/>
      <w:numFmt w:val="bullet"/>
      <w:pStyle w:val="BodyTextBullet"/>
      <w:lvlText w:val=""/>
      <w:lvlJc w:val="left"/>
      <w:pPr>
        <w:tabs>
          <w:tab w:val="num" w:pos="360"/>
        </w:tabs>
        <w:ind w:left="360" w:hanging="360"/>
      </w:pPr>
      <w:rPr>
        <w:rFonts w:ascii="Wingdings" w:hAnsi="Wingdings" w:hint="default"/>
        <w:sz w:val="16"/>
      </w:rPr>
    </w:lvl>
  </w:abstractNum>
  <w:abstractNum w:abstractNumId="27" w15:restartNumberingAfterBreak="0">
    <w:nsid w:val="51F432D2"/>
    <w:multiLevelType w:val="hybridMultilevel"/>
    <w:tmpl w:val="336636F0"/>
    <w:lvl w:ilvl="0" w:tplc="2E863B7A">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75006C"/>
    <w:multiLevelType w:val="hybridMultilevel"/>
    <w:tmpl w:val="CEB21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0708DD"/>
    <w:multiLevelType w:val="hybridMultilevel"/>
    <w:tmpl w:val="73A4D32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65B818AC"/>
    <w:multiLevelType w:val="hybridMultilevel"/>
    <w:tmpl w:val="5F8630D4"/>
    <w:lvl w:ilvl="0" w:tplc="43C66EE8">
      <w:start w:val="1"/>
      <w:numFmt w:val="decimal"/>
      <w:lvlText w:val="%1."/>
      <w:lvlJc w:val="left"/>
      <w:pPr>
        <w:ind w:left="2196" w:hanging="360"/>
      </w:pPr>
      <w:rPr>
        <w:rFonts w:hint="default"/>
      </w:rPr>
    </w:lvl>
    <w:lvl w:ilvl="1" w:tplc="04090001">
      <w:start w:val="1"/>
      <w:numFmt w:val="bullet"/>
      <w:lvlText w:val=""/>
      <w:lvlJc w:val="left"/>
      <w:pPr>
        <w:ind w:left="2916" w:hanging="360"/>
      </w:pPr>
      <w:rPr>
        <w:rFonts w:ascii="Symbol" w:hAnsi="Symbol" w:hint="default"/>
      </w:rPr>
    </w:lvl>
    <w:lvl w:ilvl="2" w:tplc="0409001B">
      <w:start w:val="1"/>
      <w:numFmt w:val="lowerRoman"/>
      <w:lvlText w:val="%3."/>
      <w:lvlJc w:val="right"/>
      <w:pPr>
        <w:ind w:left="3636" w:hanging="180"/>
      </w:pPr>
    </w:lvl>
    <w:lvl w:ilvl="3" w:tplc="0409000F" w:tentative="1">
      <w:start w:val="1"/>
      <w:numFmt w:val="decimal"/>
      <w:lvlText w:val="%4."/>
      <w:lvlJc w:val="left"/>
      <w:pPr>
        <w:ind w:left="4356" w:hanging="360"/>
      </w:pPr>
    </w:lvl>
    <w:lvl w:ilvl="4" w:tplc="04090019" w:tentative="1">
      <w:start w:val="1"/>
      <w:numFmt w:val="lowerLetter"/>
      <w:lvlText w:val="%5."/>
      <w:lvlJc w:val="left"/>
      <w:pPr>
        <w:ind w:left="5076" w:hanging="360"/>
      </w:pPr>
    </w:lvl>
    <w:lvl w:ilvl="5" w:tplc="0409001B" w:tentative="1">
      <w:start w:val="1"/>
      <w:numFmt w:val="lowerRoman"/>
      <w:lvlText w:val="%6."/>
      <w:lvlJc w:val="right"/>
      <w:pPr>
        <w:ind w:left="5796" w:hanging="180"/>
      </w:pPr>
    </w:lvl>
    <w:lvl w:ilvl="6" w:tplc="0409000F" w:tentative="1">
      <w:start w:val="1"/>
      <w:numFmt w:val="decimal"/>
      <w:lvlText w:val="%7."/>
      <w:lvlJc w:val="left"/>
      <w:pPr>
        <w:ind w:left="6516" w:hanging="360"/>
      </w:pPr>
    </w:lvl>
    <w:lvl w:ilvl="7" w:tplc="04090019" w:tentative="1">
      <w:start w:val="1"/>
      <w:numFmt w:val="lowerLetter"/>
      <w:lvlText w:val="%8."/>
      <w:lvlJc w:val="left"/>
      <w:pPr>
        <w:ind w:left="7236" w:hanging="360"/>
      </w:pPr>
    </w:lvl>
    <w:lvl w:ilvl="8" w:tplc="0409001B" w:tentative="1">
      <w:start w:val="1"/>
      <w:numFmt w:val="lowerRoman"/>
      <w:lvlText w:val="%9."/>
      <w:lvlJc w:val="right"/>
      <w:pPr>
        <w:ind w:left="7956" w:hanging="180"/>
      </w:pPr>
    </w:lvl>
  </w:abstractNum>
  <w:abstractNum w:abstractNumId="31" w15:restartNumberingAfterBreak="0">
    <w:nsid w:val="73166AEC"/>
    <w:multiLevelType w:val="hybridMultilevel"/>
    <w:tmpl w:val="5628B9D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32" w15:restartNumberingAfterBreak="0">
    <w:nsid w:val="7E92709C"/>
    <w:multiLevelType w:val="hybridMultilevel"/>
    <w:tmpl w:val="52D67576"/>
    <w:lvl w:ilvl="0" w:tplc="D26AE964">
      <w:start w:val="1"/>
      <w:numFmt w:val="decimal"/>
      <w:lvlText w:val="%1."/>
      <w:lvlJc w:val="left"/>
      <w:pPr>
        <w:ind w:left="1416" w:hanging="360"/>
      </w:pPr>
      <w:rPr>
        <w:rFonts w:hint="default"/>
        <w:b/>
      </w:rPr>
    </w:lvl>
    <w:lvl w:ilvl="1" w:tplc="04090003">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abstractNumId w:val="26"/>
  </w:num>
  <w:num w:numId="2">
    <w:abstractNumId w:val="3"/>
  </w:num>
  <w:num w:numId="3">
    <w:abstractNumId w:val="6"/>
  </w:num>
  <w:num w:numId="4">
    <w:abstractNumId w:val="8"/>
  </w:num>
  <w:num w:numId="5">
    <w:abstractNumId w:val="24"/>
  </w:num>
  <w:num w:numId="6">
    <w:abstractNumId w:val="0"/>
  </w:num>
  <w:num w:numId="7">
    <w:abstractNumId w:val="32"/>
  </w:num>
  <w:num w:numId="8">
    <w:abstractNumId w:val="13"/>
  </w:num>
  <w:num w:numId="9">
    <w:abstractNumId w:val="31"/>
  </w:num>
  <w:num w:numId="10">
    <w:abstractNumId w:val="5"/>
  </w:num>
  <w:num w:numId="11">
    <w:abstractNumId w:val="29"/>
  </w:num>
  <w:num w:numId="12">
    <w:abstractNumId w:val="17"/>
  </w:num>
  <w:num w:numId="13">
    <w:abstractNumId w:val="17"/>
    <w:lvlOverride w:ilvl="0">
      <w:lvl w:ilvl="0">
        <w:start w:val="1"/>
        <w:numFmt w:val="bullet"/>
        <w:lvlText w:val=""/>
        <w:lvlJc w:val="left"/>
        <w:pPr>
          <w:tabs>
            <w:tab w:val="num" w:pos="2160"/>
          </w:tabs>
          <w:ind w:left="2160" w:hanging="360"/>
        </w:pPr>
        <w:rPr>
          <w:rFonts w:ascii="Symbol" w:hAnsi="Symbol" w:hint="default"/>
          <w:sz w:val="20"/>
        </w:rPr>
      </w:lvl>
    </w:lvlOverride>
    <w:lvlOverride w:ilvl="1">
      <w:lvl w:ilvl="1">
        <w:start w:val="1"/>
        <w:numFmt w:val="bullet"/>
        <w:lvlText w:val=""/>
        <w:lvlJc w:val="left"/>
        <w:pPr>
          <w:tabs>
            <w:tab w:val="num" w:pos="1440"/>
          </w:tabs>
          <w:ind w:left="1440" w:hanging="360"/>
        </w:pPr>
        <w:rPr>
          <w:rFonts w:ascii="Symbol" w:hAnsi="Symbol" w:cs="Times New Roman" w:hint="default"/>
          <w:sz w:val="20"/>
        </w:rPr>
      </w:lvl>
    </w:lvlOverride>
    <w:lvlOverride w:ilvl="2">
      <w:lvl w:ilvl="2">
        <w:start w:val="1"/>
        <w:numFmt w:val="bullet"/>
        <w:lvlText w:val=""/>
        <w:lvlJc w:val="left"/>
        <w:pPr>
          <w:tabs>
            <w:tab w:val="num" w:pos="3600"/>
          </w:tabs>
          <w:ind w:left="3600" w:hanging="360"/>
        </w:pPr>
        <w:rPr>
          <w:rFonts w:ascii="Wingdings" w:hAnsi="Wingdings" w:hint="default"/>
          <w:sz w:val="20"/>
        </w:rPr>
      </w:lvl>
    </w:lvlOverride>
    <w:lvlOverride w:ilvl="3">
      <w:lvl w:ilvl="3">
        <w:start w:val="1"/>
        <w:numFmt w:val="bullet"/>
        <w:lvlText w:val=""/>
        <w:lvlJc w:val="left"/>
        <w:pPr>
          <w:tabs>
            <w:tab w:val="num" w:pos="4320"/>
          </w:tabs>
          <w:ind w:left="4320" w:hanging="360"/>
        </w:pPr>
        <w:rPr>
          <w:rFonts w:ascii="Wingdings" w:hAnsi="Wingdings" w:hint="default"/>
          <w:sz w:val="20"/>
        </w:rPr>
      </w:lvl>
    </w:lvlOverride>
    <w:lvlOverride w:ilvl="4">
      <w:lvl w:ilvl="4">
        <w:start w:val="1"/>
        <w:numFmt w:val="bullet"/>
        <w:lvlText w:val=""/>
        <w:lvlJc w:val="left"/>
        <w:pPr>
          <w:tabs>
            <w:tab w:val="num" w:pos="5040"/>
          </w:tabs>
          <w:ind w:left="5040" w:hanging="360"/>
        </w:pPr>
        <w:rPr>
          <w:rFonts w:ascii="Wingdings" w:hAnsi="Wingdings" w:hint="default"/>
          <w:sz w:val="20"/>
        </w:rPr>
      </w:lvl>
    </w:lvlOverride>
    <w:lvlOverride w:ilvl="5">
      <w:lvl w:ilvl="5">
        <w:start w:val="1"/>
        <w:numFmt w:val="bullet"/>
        <w:lvlText w:val=""/>
        <w:lvlJc w:val="left"/>
        <w:pPr>
          <w:tabs>
            <w:tab w:val="num" w:pos="5760"/>
          </w:tabs>
          <w:ind w:left="5760" w:hanging="360"/>
        </w:pPr>
        <w:rPr>
          <w:rFonts w:ascii="Wingdings" w:hAnsi="Wingdings" w:hint="default"/>
          <w:sz w:val="20"/>
        </w:rPr>
      </w:lvl>
    </w:lvlOverride>
    <w:lvlOverride w:ilvl="6">
      <w:lvl w:ilvl="6">
        <w:start w:val="1"/>
        <w:numFmt w:val="bullet"/>
        <w:lvlText w:val=""/>
        <w:lvlJc w:val="left"/>
        <w:pPr>
          <w:tabs>
            <w:tab w:val="num" w:pos="6480"/>
          </w:tabs>
          <w:ind w:left="6480" w:hanging="360"/>
        </w:pPr>
        <w:rPr>
          <w:rFonts w:ascii="Wingdings" w:hAnsi="Wingdings" w:hint="default"/>
          <w:sz w:val="20"/>
        </w:rPr>
      </w:lvl>
    </w:lvlOverride>
    <w:lvlOverride w:ilvl="7">
      <w:lvl w:ilvl="7">
        <w:start w:val="1"/>
        <w:numFmt w:val="bullet"/>
        <w:lvlText w:val=""/>
        <w:lvlJc w:val="left"/>
        <w:pPr>
          <w:tabs>
            <w:tab w:val="num" w:pos="7200"/>
          </w:tabs>
          <w:ind w:left="7200" w:hanging="360"/>
        </w:pPr>
        <w:rPr>
          <w:rFonts w:ascii="Wingdings" w:hAnsi="Wingdings" w:hint="default"/>
          <w:sz w:val="20"/>
        </w:rPr>
      </w:lvl>
    </w:lvlOverride>
    <w:lvlOverride w:ilvl="8">
      <w:lvl w:ilvl="8">
        <w:start w:val="1"/>
        <w:numFmt w:val="bullet"/>
        <w:lvlText w:val=""/>
        <w:lvlJc w:val="left"/>
        <w:pPr>
          <w:tabs>
            <w:tab w:val="num" w:pos="7920"/>
          </w:tabs>
          <w:ind w:left="7920" w:hanging="360"/>
        </w:pPr>
        <w:rPr>
          <w:rFonts w:ascii="Wingdings" w:hAnsi="Wingdings" w:hint="default"/>
          <w:sz w:val="20"/>
        </w:rPr>
      </w:lvl>
    </w:lvlOverride>
  </w:num>
  <w:num w:numId="14">
    <w:abstractNumId w:val="19"/>
  </w:num>
  <w:num w:numId="15">
    <w:abstractNumId w:val="9"/>
  </w:num>
  <w:num w:numId="16">
    <w:abstractNumId w:val="22"/>
  </w:num>
  <w:num w:numId="17">
    <w:abstractNumId w:val="30"/>
  </w:num>
  <w:num w:numId="18">
    <w:abstractNumId w:val="27"/>
  </w:num>
  <w:num w:numId="19">
    <w:abstractNumId w:val="14"/>
  </w:num>
  <w:num w:numId="20">
    <w:abstractNumId w:val="10"/>
  </w:num>
  <w:num w:numId="21">
    <w:abstractNumId w:val="2"/>
  </w:num>
  <w:num w:numId="22">
    <w:abstractNumId w:val="4"/>
  </w:num>
  <w:num w:numId="23">
    <w:abstractNumId w:val="25"/>
  </w:num>
  <w:num w:numId="24">
    <w:abstractNumId w:val="21"/>
  </w:num>
  <w:num w:numId="25">
    <w:abstractNumId w:val="1"/>
  </w:num>
  <w:num w:numId="26">
    <w:abstractNumId w:val="15"/>
  </w:num>
  <w:num w:numId="27">
    <w:abstractNumId w:val="20"/>
  </w:num>
  <w:num w:numId="28">
    <w:abstractNumId w:val="23"/>
  </w:num>
  <w:num w:numId="29">
    <w:abstractNumId w:val="18"/>
  </w:num>
  <w:num w:numId="30">
    <w:abstractNumId w:val="7"/>
  </w:num>
  <w:num w:numId="31">
    <w:abstractNumId w:val="16"/>
  </w:num>
  <w:num w:numId="32">
    <w:abstractNumId w:val="28"/>
  </w:num>
  <w:num w:numId="33">
    <w:abstractNumId w:val="11"/>
  </w:num>
  <w:num w:numId="34">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078"/>
    <w:rsid w:val="0000182C"/>
    <w:rsid w:val="000027AA"/>
    <w:rsid w:val="00002E98"/>
    <w:rsid w:val="00003CEB"/>
    <w:rsid w:val="000044C9"/>
    <w:rsid w:val="00004F05"/>
    <w:rsid w:val="000061C3"/>
    <w:rsid w:val="00006216"/>
    <w:rsid w:val="00006509"/>
    <w:rsid w:val="00006EB0"/>
    <w:rsid w:val="000079F8"/>
    <w:rsid w:val="0001104B"/>
    <w:rsid w:val="00011B23"/>
    <w:rsid w:val="00014CC5"/>
    <w:rsid w:val="00015C5C"/>
    <w:rsid w:val="000202BF"/>
    <w:rsid w:val="000202FB"/>
    <w:rsid w:val="00021086"/>
    <w:rsid w:val="00022D4F"/>
    <w:rsid w:val="00023E35"/>
    <w:rsid w:val="00024E0A"/>
    <w:rsid w:val="0002581A"/>
    <w:rsid w:val="000262E5"/>
    <w:rsid w:val="00027AF8"/>
    <w:rsid w:val="00030A25"/>
    <w:rsid w:val="000312F2"/>
    <w:rsid w:val="00031731"/>
    <w:rsid w:val="00032AF2"/>
    <w:rsid w:val="00034FD3"/>
    <w:rsid w:val="00035CB2"/>
    <w:rsid w:val="00035D14"/>
    <w:rsid w:val="00037859"/>
    <w:rsid w:val="0004230C"/>
    <w:rsid w:val="00042375"/>
    <w:rsid w:val="0004247C"/>
    <w:rsid w:val="0004248C"/>
    <w:rsid w:val="0004267F"/>
    <w:rsid w:val="00042F28"/>
    <w:rsid w:val="000432AC"/>
    <w:rsid w:val="00043446"/>
    <w:rsid w:val="000444C1"/>
    <w:rsid w:val="00045629"/>
    <w:rsid w:val="0004589F"/>
    <w:rsid w:val="000464D8"/>
    <w:rsid w:val="00046CA5"/>
    <w:rsid w:val="00050714"/>
    <w:rsid w:val="0005078D"/>
    <w:rsid w:val="0005102C"/>
    <w:rsid w:val="00051C1B"/>
    <w:rsid w:val="00052890"/>
    <w:rsid w:val="00052C94"/>
    <w:rsid w:val="00053A97"/>
    <w:rsid w:val="000541AF"/>
    <w:rsid w:val="00055CBD"/>
    <w:rsid w:val="000562CB"/>
    <w:rsid w:val="00056DB8"/>
    <w:rsid w:val="0005704C"/>
    <w:rsid w:val="00057AF2"/>
    <w:rsid w:val="000615FA"/>
    <w:rsid w:val="0006169C"/>
    <w:rsid w:val="00061984"/>
    <w:rsid w:val="000626F8"/>
    <w:rsid w:val="000629D2"/>
    <w:rsid w:val="00062E7C"/>
    <w:rsid w:val="00062E99"/>
    <w:rsid w:val="000646F6"/>
    <w:rsid w:val="00067EEB"/>
    <w:rsid w:val="00072061"/>
    <w:rsid w:val="000725A9"/>
    <w:rsid w:val="00073468"/>
    <w:rsid w:val="00073DF9"/>
    <w:rsid w:val="0007750A"/>
    <w:rsid w:val="00080FDC"/>
    <w:rsid w:val="000814C3"/>
    <w:rsid w:val="0008158C"/>
    <w:rsid w:val="00081ED9"/>
    <w:rsid w:val="00082560"/>
    <w:rsid w:val="000829D7"/>
    <w:rsid w:val="00084F55"/>
    <w:rsid w:val="000871EC"/>
    <w:rsid w:val="00090460"/>
    <w:rsid w:val="00090BA2"/>
    <w:rsid w:val="00093276"/>
    <w:rsid w:val="000934AD"/>
    <w:rsid w:val="00093C3E"/>
    <w:rsid w:val="000947BA"/>
    <w:rsid w:val="0009485F"/>
    <w:rsid w:val="00095346"/>
    <w:rsid w:val="00095726"/>
    <w:rsid w:val="000970A2"/>
    <w:rsid w:val="000A05D1"/>
    <w:rsid w:val="000A10F1"/>
    <w:rsid w:val="000A16F0"/>
    <w:rsid w:val="000A1865"/>
    <w:rsid w:val="000A1B1A"/>
    <w:rsid w:val="000A1FC6"/>
    <w:rsid w:val="000A2BDB"/>
    <w:rsid w:val="000A33FC"/>
    <w:rsid w:val="000A4C1D"/>
    <w:rsid w:val="000A60DD"/>
    <w:rsid w:val="000A6632"/>
    <w:rsid w:val="000B0018"/>
    <w:rsid w:val="000B3ED8"/>
    <w:rsid w:val="000B4518"/>
    <w:rsid w:val="000B6187"/>
    <w:rsid w:val="000B73D6"/>
    <w:rsid w:val="000B7772"/>
    <w:rsid w:val="000B7CDC"/>
    <w:rsid w:val="000C021D"/>
    <w:rsid w:val="000C102C"/>
    <w:rsid w:val="000C2121"/>
    <w:rsid w:val="000C377A"/>
    <w:rsid w:val="000C5275"/>
    <w:rsid w:val="000C5380"/>
    <w:rsid w:val="000C5CDF"/>
    <w:rsid w:val="000C78FA"/>
    <w:rsid w:val="000D1595"/>
    <w:rsid w:val="000D1774"/>
    <w:rsid w:val="000D4BA7"/>
    <w:rsid w:val="000D689D"/>
    <w:rsid w:val="000D6BA5"/>
    <w:rsid w:val="000E0549"/>
    <w:rsid w:val="000E057A"/>
    <w:rsid w:val="000E1268"/>
    <w:rsid w:val="000E1CC7"/>
    <w:rsid w:val="000E1F89"/>
    <w:rsid w:val="000E3B15"/>
    <w:rsid w:val="000E46E3"/>
    <w:rsid w:val="000E470C"/>
    <w:rsid w:val="000E642A"/>
    <w:rsid w:val="000E762E"/>
    <w:rsid w:val="000E7AA0"/>
    <w:rsid w:val="000F00E6"/>
    <w:rsid w:val="000F1336"/>
    <w:rsid w:val="000F1431"/>
    <w:rsid w:val="000F1EF2"/>
    <w:rsid w:val="000F28F3"/>
    <w:rsid w:val="000F2CDA"/>
    <w:rsid w:val="000F3D82"/>
    <w:rsid w:val="000F3F7F"/>
    <w:rsid w:val="000F58CC"/>
    <w:rsid w:val="000F777B"/>
    <w:rsid w:val="00100432"/>
    <w:rsid w:val="00100FB2"/>
    <w:rsid w:val="001012CB"/>
    <w:rsid w:val="001028C2"/>
    <w:rsid w:val="00102AAD"/>
    <w:rsid w:val="00106A42"/>
    <w:rsid w:val="00106A89"/>
    <w:rsid w:val="001076F5"/>
    <w:rsid w:val="00107ECE"/>
    <w:rsid w:val="00110610"/>
    <w:rsid w:val="00111FE7"/>
    <w:rsid w:val="001138B9"/>
    <w:rsid w:val="00115982"/>
    <w:rsid w:val="0011750B"/>
    <w:rsid w:val="00120A0C"/>
    <w:rsid w:val="0012171D"/>
    <w:rsid w:val="001227D7"/>
    <w:rsid w:val="00122BF3"/>
    <w:rsid w:val="00122E57"/>
    <w:rsid w:val="001230AD"/>
    <w:rsid w:val="00124941"/>
    <w:rsid w:val="00124D69"/>
    <w:rsid w:val="00127D08"/>
    <w:rsid w:val="0013044E"/>
    <w:rsid w:val="0013064E"/>
    <w:rsid w:val="00131F96"/>
    <w:rsid w:val="00132809"/>
    <w:rsid w:val="00133397"/>
    <w:rsid w:val="00135C46"/>
    <w:rsid w:val="00136881"/>
    <w:rsid w:val="00136B09"/>
    <w:rsid w:val="0014178E"/>
    <w:rsid w:val="00141973"/>
    <w:rsid w:val="0014284C"/>
    <w:rsid w:val="001445C0"/>
    <w:rsid w:val="00144C6A"/>
    <w:rsid w:val="001456ED"/>
    <w:rsid w:val="00145BEC"/>
    <w:rsid w:val="0014694C"/>
    <w:rsid w:val="00146A72"/>
    <w:rsid w:val="001519A2"/>
    <w:rsid w:val="00151B74"/>
    <w:rsid w:val="0015244F"/>
    <w:rsid w:val="0016001B"/>
    <w:rsid w:val="00161B47"/>
    <w:rsid w:val="001626A9"/>
    <w:rsid w:val="001628DA"/>
    <w:rsid w:val="001637E0"/>
    <w:rsid w:val="0016706D"/>
    <w:rsid w:val="00167483"/>
    <w:rsid w:val="00167E7D"/>
    <w:rsid w:val="00172439"/>
    <w:rsid w:val="00172C85"/>
    <w:rsid w:val="001741F5"/>
    <w:rsid w:val="001761BC"/>
    <w:rsid w:val="00177D31"/>
    <w:rsid w:val="00180F3C"/>
    <w:rsid w:val="001815A4"/>
    <w:rsid w:val="00181692"/>
    <w:rsid w:val="00181819"/>
    <w:rsid w:val="001838E3"/>
    <w:rsid w:val="00184CB0"/>
    <w:rsid w:val="001875B2"/>
    <w:rsid w:val="001907D2"/>
    <w:rsid w:val="00190C38"/>
    <w:rsid w:val="00191D53"/>
    <w:rsid w:val="00193211"/>
    <w:rsid w:val="001934A8"/>
    <w:rsid w:val="00194360"/>
    <w:rsid w:val="00196981"/>
    <w:rsid w:val="00197D5F"/>
    <w:rsid w:val="001A03CD"/>
    <w:rsid w:val="001A115C"/>
    <w:rsid w:val="001A39E0"/>
    <w:rsid w:val="001A5334"/>
    <w:rsid w:val="001A66FD"/>
    <w:rsid w:val="001A75AD"/>
    <w:rsid w:val="001B0EF9"/>
    <w:rsid w:val="001B1B1D"/>
    <w:rsid w:val="001B2D31"/>
    <w:rsid w:val="001B6099"/>
    <w:rsid w:val="001B71B9"/>
    <w:rsid w:val="001B73B2"/>
    <w:rsid w:val="001C12EA"/>
    <w:rsid w:val="001C20DE"/>
    <w:rsid w:val="001C2B01"/>
    <w:rsid w:val="001C510B"/>
    <w:rsid w:val="001C5EAF"/>
    <w:rsid w:val="001C6476"/>
    <w:rsid w:val="001C7970"/>
    <w:rsid w:val="001D1DDC"/>
    <w:rsid w:val="001D1F10"/>
    <w:rsid w:val="001D29BC"/>
    <w:rsid w:val="001D352C"/>
    <w:rsid w:val="001D479B"/>
    <w:rsid w:val="001D55EC"/>
    <w:rsid w:val="001D573A"/>
    <w:rsid w:val="001D59DD"/>
    <w:rsid w:val="001D687B"/>
    <w:rsid w:val="001D7B80"/>
    <w:rsid w:val="001E0200"/>
    <w:rsid w:val="001E1758"/>
    <w:rsid w:val="001E195D"/>
    <w:rsid w:val="001E328B"/>
    <w:rsid w:val="001E4D82"/>
    <w:rsid w:val="001E4F4A"/>
    <w:rsid w:val="001E58E2"/>
    <w:rsid w:val="001E592A"/>
    <w:rsid w:val="001E780A"/>
    <w:rsid w:val="001E7D8D"/>
    <w:rsid w:val="001F121A"/>
    <w:rsid w:val="001F2CD3"/>
    <w:rsid w:val="001F4386"/>
    <w:rsid w:val="001F50EA"/>
    <w:rsid w:val="001F521F"/>
    <w:rsid w:val="001F5FD3"/>
    <w:rsid w:val="001F673E"/>
    <w:rsid w:val="002001C1"/>
    <w:rsid w:val="00200C39"/>
    <w:rsid w:val="00201B33"/>
    <w:rsid w:val="00203C75"/>
    <w:rsid w:val="002053EA"/>
    <w:rsid w:val="0020606C"/>
    <w:rsid w:val="002060D2"/>
    <w:rsid w:val="00206EA6"/>
    <w:rsid w:val="002102B1"/>
    <w:rsid w:val="002103F0"/>
    <w:rsid w:val="00210532"/>
    <w:rsid w:val="002107B1"/>
    <w:rsid w:val="00212DF4"/>
    <w:rsid w:val="0021341F"/>
    <w:rsid w:val="00215404"/>
    <w:rsid w:val="002163BB"/>
    <w:rsid w:val="00216A3C"/>
    <w:rsid w:val="00216CD1"/>
    <w:rsid w:val="00222370"/>
    <w:rsid w:val="002230A3"/>
    <w:rsid w:val="00223813"/>
    <w:rsid w:val="00223BFC"/>
    <w:rsid w:val="00223EB6"/>
    <w:rsid w:val="0022403F"/>
    <w:rsid w:val="00224543"/>
    <w:rsid w:val="0022506B"/>
    <w:rsid w:val="0022654B"/>
    <w:rsid w:val="00226CC9"/>
    <w:rsid w:val="002270ED"/>
    <w:rsid w:val="00227299"/>
    <w:rsid w:val="00233873"/>
    <w:rsid w:val="0024002C"/>
    <w:rsid w:val="00240CEB"/>
    <w:rsid w:val="00241EDB"/>
    <w:rsid w:val="00242F2A"/>
    <w:rsid w:val="00244330"/>
    <w:rsid w:val="002449D7"/>
    <w:rsid w:val="00245EA8"/>
    <w:rsid w:val="0024717A"/>
    <w:rsid w:val="0024733E"/>
    <w:rsid w:val="0025392B"/>
    <w:rsid w:val="00253A2C"/>
    <w:rsid w:val="00253CBD"/>
    <w:rsid w:val="00254A9F"/>
    <w:rsid w:val="00256E1E"/>
    <w:rsid w:val="0025781B"/>
    <w:rsid w:val="00257B08"/>
    <w:rsid w:val="002609E5"/>
    <w:rsid w:val="00261301"/>
    <w:rsid w:val="00261893"/>
    <w:rsid w:val="00261F07"/>
    <w:rsid w:val="00262067"/>
    <w:rsid w:val="002627EA"/>
    <w:rsid w:val="002637C0"/>
    <w:rsid w:val="00263C6B"/>
    <w:rsid w:val="002659A8"/>
    <w:rsid w:val="002660AF"/>
    <w:rsid w:val="00266318"/>
    <w:rsid w:val="002669AE"/>
    <w:rsid w:val="00267447"/>
    <w:rsid w:val="00270CCC"/>
    <w:rsid w:val="00270DF7"/>
    <w:rsid w:val="00271A1B"/>
    <w:rsid w:val="00271DA1"/>
    <w:rsid w:val="002725A9"/>
    <w:rsid w:val="002744B2"/>
    <w:rsid w:val="002756F3"/>
    <w:rsid w:val="0027634C"/>
    <w:rsid w:val="00276B91"/>
    <w:rsid w:val="00277507"/>
    <w:rsid w:val="00281689"/>
    <w:rsid w:val="00281CD7"/>
    <w:rsid w:val="002832D2"/>
    <w:rsid w:val="0028421F"/>
    <w:rsid w:val="002844F5"/>
    <w:rsid w:val="00284528"/>
    <w:rsid w:val="0028485E"/>
    <w:rsid w:val="0028543F"/>
    <w:rsid w:val="002854AB"/>
    <w:rsid w:val="00285658"/>
    <w:rsid w:val="00285E5F"/>
    <w:rsid w:val="00291129"/>
    <w:rsid w:val="002913E9"/>
    <w:rsid w:val="00291C5D"/>
    <w:rsid w:val="00291EFB"/>
    <w:rsid w:val="002923A4"/>
    <w:rsid w:val="002948F2"/>
    <w:rsid w:val="0029717F"/>
    <w:rsid w:val="002978CC"/>
    <w:rsid w:val="002A0258"/>
    <w:rsid w:val="002A048F"/>
    <w:rsid w:val="002A073D"/>
    <w:rsid w:val="002A127F"/>
    <w:rsid w:val="002A1469"/>
    <w:rsid w:val="002A247F"/>
    <w:rsid w:val="002A2664"/>
    <w:rsid w:val="002A298A"/>
    <w:rsid w:val="002A2AEA"/>
    <w:rsid w:val="002A2EE9"/>
    <w:rsid w:val="002A33F7"/>
    <w:rsid w:val="002A3827"/>
    <w:rsid w:val="002A562F"/>
    <w:rsid w:val="002A664E"/>
    <w:rsid w:val="002A697F"/>
    <w:rsid w:val="002B0F56"/>
    <w:rsid w:val="002B5AE6"/>
    <w:rsid w:val="002B6638"/>
    <w:rsid w:val="002B6FF4"/>
    <w:rsid w:val="002B776D"/>
    <w:rsid w:val="002B7B12"/>
    <w:rsid w:val="002C02F6"/>
    <w:rsid w:val="002C1A53"/>
    <w:rsid w:val="002C20F5"/>
    <w:rsid w:val="002C3173"/>
    <w:rsid w:val="002C34E4"/>
    <w:rsid w:val="002C36C2"/>
    <w:rsid w:val="002C38B0"/>
    <w:rsid w:val="002C4810"/>
    <w:rsid w:val="002C61C6"/>
    <w:rsid w:val="002C7462"/>
    <w:rsid w:val="002D0483"/>
    <w:rsid w:val="002D091C"/>
    <w:rsid w:val="002D1A38"/>
    <w:rsid w:val="002D2160"/>
    <w:rsid w:val="002D23FE"/>
    <w:rsid w:val="002D2965"/>
    <w:rsid w:val="002D4E7C"/>
    <w:rsid w:val="002D62E1"/>
    <w:rsid w:val="002E11D2"/>
    <w:rsid w:val="002E1C33"/>
    <w:rsid w:val="002E221E"/>
    <w:rsid w:val="002E2799"/>
    <w:rsid w:val="002E3712"/>
    <w:rsid w:val="002E4E59"/>
    <w:rsid w:val="002E556B"/>
    <w:rsid w:val="002E5D17"/>
    <w:rsid w:val="002F013F"/>
    <w:rsid w:val="002F087C"/>
    <w:rsid w:val="002F0FDA"/>
    <w:rsid w:val="002F2353"/>
    <w:rsid w:val="002F2C03"/>
    <w:rsid w:val="002F32C6"/>
    <w:rsid w:val="002F3B6C"/>
    <w:rsid w:val="002F4860"/>
    <w:rsid w:val="002F4FD4"/>
    <w:rsid w:val="00301305"/>
    <w:rsid w:val="003018D6"/>
    <w:rsid w:val="0030251D"/>
    <w:rsid w:val="00303287"/>
    <w:rsid w:val="003113FA"/>
    <w:rsid w:val="00315949"/>
    <w:rsid w:val="00320AF6"/>
    <w:rsid w:val="003212E1"/>
    <w:rsid w:val="0032333F"/>
    <w:rsid w:val="00324DE9"/>
    <w:rsid w:val="003253F7"/>
    <w:rsid w:val="00325D5C"/>
    <w:rsid w:val="00326092"/>
    <w:rsid w:val="00326102"/>
    <w:rsid w:val="00326A2B"/>
    <w:rsid w:val="0033058D"/>
    <w:rsid w:val="00330DE3"/>
    <w:rsid w:val="00334021"/>
    <w:rsid w:val="00334DD4"/>
    <w:rsid w:val="00336FC0"/>
    <w:rsid w:val="00337210"/>
    <w:rsid w:val="003372DD"/>
    <w:rsid w:val="0034065D"/>
    <w:rsid w:val="003407A7"/>
    <w:rsid w:val="003421D3"/>
    <w:rsid w:val="003423A4"/>
    <w:rsid w:val="00342F70"/>
    <w:rsid w:val="00343B4D"/>
    <w:rsid w:val="00344939"/>
    <w:rsid w:val="00345612"/>
    <w:rsid w:val="0034618B"/>
    <w:rsid w:val="00346E9B"/>
    <w:rsid w:val="00347570"/>
    <w:rsid w:val="0034775F"/>
    <w:rsid w:val="00350543"/>
    <w:rsid w:val="00350E44"/>
    <w:rsid w:val="00352995"/>
    <w:rsid w:val="00353882"/>
    <w:rsid w:val="00353EC6"/>
    <w:rsid w:val="00354508"/>
    <w:rsid w:val="00354CCC"/>
    <w:rsid w:val="00355BF2"/>
    <w:rsid w:val="0035659E"/>
    <w:rsid w:val="00356BFC"/>
    <w:rsid w:val="00357CE1"/>
    <w:rsid w:val="00361510"/>
    <w:rsid w:val="003615B9"/>
    <w:rsid w:val="00361AB5"/>
    <w:rsid w:val="00361E0C"/>
    <w:rsid w:val="0036239D"/>
    <w:rsid w:val="00362A51"/>
    <w:rsid w:val="00363C78"/>
    <w:rsid w:val="00364BC7"/>
    <w:rsid w:val="00364DB6"/>
    <w:rsid w:val="00364E29"/>
    <w:rsid w:val="00366834"/>
    <w:rsid w:val="003678C0"/>
    <w:rsid w:val="00367F88"/>
    <w:rsid w:val="00370F30"/>
    <w:rsid w:val="00371136"/>
    <w:rsid w:val="003724BC"/>
    <w:rsid w:val="0037277F"/>
    <w:rsid w:val="00373ABF"/>
    <w:rsid w:val="003747B2"/>
    <w:rsid w:val="003772A2"/>
    <w:rsid w:val="00377987"/>
    <w:rsid w:val="00377CA7"/>
    <w:rsid w:val="00382EAE"/>
    <w:rsid w:val="00383727"/>
    <w:rsid w:val="00383A4B"/>
    <w:rsid w:val="0038437F"/>
    <w:rsid w:val="00384E1B"/>
    <w:rsid w:val="003862F7"/>
    <w:rsid w:val="0038641F"/>
    <w:rsid w:val="00390305"/>
    <w:rsid w:val="00390BAB"/>
    <w:rsid w:val="00390D8B"/>
    <w:rsid w:val="0039113A"/>
    <w:rsid w:val="003914B7"/>
    <w:rsid w:val="003919F2"/>
    <w:rsid w:val="00391B39"/>
    <w:rsid w:val="003933A9"/>
    <w:rsid w:val="00394B52"/>
    <w:rsid w:val="00396053"/>
    <w:rsid w:val="003971DC"/>
    <w:rsid w:val="003A0A56"/>
    <w:rsid w:val="003A0F59"/>
    <w:rsid w:val="003A11F2"/>
    <w:rsid w:val="003A1BBB"/>
    <w:rsid w:val="003A1EEC"/>
    <w:rsid w:val="003A325D"/>
    <w:rsid w:val="003A3481"/>
    <w:rsid w:val="003A3646"/>
    <w:rsid w:val="003A3EBD"/>
    <w:rsid w:val="003A41C8"/>
    <w:rsid w:val="003A4363"/>
    <w:rsid w:val="003A5B73"/>
    <w:rsid w:val="003A5D35"/>
    <w:rsid w:val="003B2C1B"/>
    <w:rsid w:val="003B2C3E"/>
    <w:rsid w:val="003B2C9B"/>
    <w:rsid w:val="003B53CD"/>
    <w:rsid w:val="003C0553"/>
    <w:rsid w:val="003C0C07"/>
    <w:rsid w:val="003C0DB4"/>
    <w:rsid w:val="003C1685"/>
    <w:rsid w:val="003C16AF"/>
    <w:rsid w:val="003C39F6"/>
    <w:rsid w:val="003C3E17"/>
    <w:rsid w:val="003C48E5"/>
    <w:rsid w:val="003C4956"/>
    <w:rsid w:val="003C4F48"/>
    <w:rsid w:val="003D045D"/>
    <w:rsid w:val="003D091B"/>
    <w:rsid w:val="003D269C"/>
    <w:rsid w:val="003D46F1"/>
    <w:rsid w:val="003D60B3"/>
    <w:rsid w:val="003D6794"/>
    <w:rsid w:val="003E0F97"/>
    <w:rsid w:val="003E1BBC"/>
    <w:rsid w:val="003E1DBD"/>
    <w:rsid w:val="003E2C83"/>
    <w:rsid w:val="003E2F89"/>
    <w:rsid w:val="003E4EBE"/>
    <w:rsid w:val="003E52BC"/>
    <w:rsid w:val="003E5535"/>
    <w:rsid w:val="003E634C"/>
    <w:rsid w:val="003E6639"/>
    <w:rsid w:val="003E7D6D"/>
    <w:rsid w:val="003F1029"/>
    <w:rsid w:val="003F2401"/>
    <w:rsid w:val="003F2E23"/>
    <w:rsid w:val="003F2FA6"/>
    <w:rsid w:val="003F3470"/>
    <w:rsid w:val="003F385B"/>
    <w:rsid w:val="003F465B"/>
    <w:rsid w:val="003F54FB"/>
    <w:rsid w:val="003F5974"/>
    <w:rsid w:val="003F68A6"/>
    <w:rsid w:val="00400B12"/>
    <w:rsid w:val="00402510"/>
    <w:rsid w:val="004032C5"/>
    <w:rsid w:val="00404600"/>
    <w:rsid w:val="004048E9"/>
    <w:rsid w:val="004059D3"/>
    <w:rsid w:val="004065E4"/>
    <w:rsid w:val="0040668A"/>
    <w:rsid w:val="00407D60"/>
    <w:rsid w:val="004120AD"/>
    <w:rsid w:val="00412C05"/>
    <w:rsid w:val="00414E33"/>
    <w:rsid w:val="00415716"/>
    <w:rsid w:val="0041639D"/>
    <w:rsid w:val="004174E0"/>
    <w:rsid w:val="00421075"/>
    <w:rsid w:val="00422134"/>
    <w:rsid w:val="00422410"/>
    <w:rsid w:val="004248CE"/>
    <w:rsid w:val="0042615D"/>
    <w:rsid w:val="00427688"/>
    <w:rsid w:val="00427874"/>
    <w:rsid w:val="00430724"/>
    <w:rsid w:val="0043656D"/>
    <w:rsid w:val="00437117"/>
    <w:rsid w:val="004371DA"/>
    <w:rsid w:val="00442161"/>
    <w:rsid w:val="0044350B"/>
    <w:rsid w:val="004436BB"/>
    <w:rsid w:val="00445493"/>
    <w:rsid w:val="00446AF4"/>
    <w:rsid w:val="004517BF"/>
    <w:rsid w:val="004527BE"/>
    <w:rsid w:val="00452D3A"/>
    <w:rsid w:val="00454852"/>
    <w:rsid w:val="00455247"/>
    <w:rsid w:val="00455E2F"/>
    <w:rsid w:val="00457222"/>
    <w:rsid w:val="00460AB1"/>
    <w:rsid w:val="00461F43"/>
    <w:rsid w:val="00462071"/>
    <w:rsid w:val="00465B47"/>
    <w:rsid w:val="00465FAB"/>
    <w:rsid w:val="00466289"/>
    <w:rsid w:val="00466A59"/>
    <w:rsid w:val="00467047"/>
    <w:rsid w:val="00467393"/>
    <w:rsid w:val="00467633"/>
    <w:rsid w:val="00470DAC"/>
    <w:rsid w:val="00470F6C"/>
    <w:rsid w:val="00471815"/>
    <w:rsid w:val="00473EE2"/>
    <w:rsid w:val="00474E08"/>
    <w:rsid w:val="00475269"/>
    <w:rsid w:val="00475BB9"/>
    <w:rsid w:val="004776DD"/>
    <w:rsid w:val="0047771B"/>
    <w:rsid w:val="0048087C"/>
    <w:rsid w:val="00480D25"/>
    <w:rsid w:val="00481616"/>
    <w:rsid w:val="00482218"/>
    <w:rsid w:val="00485116"/>
    <w:rsid w:val="00485320"/>
    <w:rsid w:val="00485ED8"/>
    <w:rsid w:val="00486B00"/>
    <w:rsid w:val="00487A3A"/>
    <w:rsid w:val="00487D3A"/>
    <w:rsid w:val="0049128A"/>
    <w:rsid w:val="00491500"/>
    <w:rsid w:val="004919E0"/>
    <w:rsid w:val="00493C4F"/>
    <w:rsid w:val="004948FF"/>
    <w:rsid w:val="00496C38"/>
    <w:rsid w:val="004A12B7"/>
    <w:rsid w:val="004A169D"/>
    <w:rsid w:val="004A1E6F"/>
    <w:rsid w:val="004A241E"/>
    <w:rsid w:val="004A25B2"/>
    <w:rsid w:val="004A37D2"/>
    <w:rsid w:val="004A401D"/>
    <w:rsid w:val="004A4628"/>
    <w:rsid w:val="004A482C"/>
    <w:rsid w:val="004A4F49"/>
    <w:rsid w:val="004A71FC"/>
    <w:rsid w:val="004A72ED"/>
    <w:rsid w:val="004A759B"/>
    <w:rsid w:val="004A7C84"/>
    <w:rsid w:val="004B1049"/>
    <w:rsid w:val="004B3279"/>
    <w:rsid w:val="004B3957"/>
    <w:rsid w:val="004B3B6D"/>
    <w:rsid w:val="004B5ED3"/>
    <w:rsid w:val="004B6398"/>
    <w:rsid w:val="004B6956"/>
    <w:rsid w:val="004B7511"/>
    <w:rsid w:val="004B794A"/>
    <w:rsid w:val="004C0E90"/>
    <w:rsid w:val="004C1BB1"/>
    <w:rsid w:val="004C24B1"/>
    <w:rsid w:val="004C296E"/>
    <w:rsid w:val="004C5106"/>
    <w:rsid w:val="004C6B25"/>
    <w:rsid w:val="004C6B52"/>
    <w:rsid w:val="004C7EC2"/>
    <w:rsid w:val="004D157D"/>
    <w:rsid w:val="004D15AB"/>
    <w:rsid w:val="004D19E9"/>
    <w:rsid w:val="004D2158"/>
    <w:rsid w:val="004D28DA"/>
    <w:rsid w:val="004D2AA1"/>
    <w:rsid w:val="004D2C3B"/>
    <w:rsid w:val="004D2F85"/>
    <w:rsid w:val="004D3498"/>
    <w:rsid w:val="004D34B7"/>
    <w:rsid w:val="004D3A5D"/>
    <w:rsid w:val="004D3C43"/>
    <w:rsid w:val="004D3F4A"/>
    <w:rsid w:val="004D5751"/>
    <w:rsid w:val="004D5A03"/>
    <w:rsid w:val="004D5A94"/>
    <w:rsid w:val="004D6EA6"/>
    <w:rsid w:val="004D7839"/>
    <w:rsid w:val="004E4A34"/>
    <w:rsid w:val="004E4EF7"/>
    <w:rsid w:val="004E7FD7"/>
    <w:rsid w:val="004F0F60"/>
    <w:rsid w:val="004F10DF"/>
    <w:rsid w:val="004F1920"/>
    <w:rsid w:val="004F1B52"/>
    <w:rsid w:val="004F2A51"/>
    <w:rsid w:val="004F3603"/>
    <w:rsid w:val="004F39B1"/>
    <w:rsid w:val="004F5C06"/>
    <w:rsid w:val="00503017"/>
    <w:rsid w:val="005041ED"/>
    <w:rsid w:val="0050509C"/>
    <w:rsid w:val="00505757"/>
    <w:rsid w:val="00505857"/>
    <w:rsid w:val="00506849"/>
    <w:rsid w:val="00507F4E"/>
    <w:rsid w:val="00510574"/>
    <w:rsid w:val="0051229A"/>
    <w:rsid w:val="005128FA"/>
    <w:rsid w:val="00513435"/>
    <w:rsid w:val="00514533"/>
    <w:rsid w:val="005163C9"/>
    <w:rsid w:val="005202A8"/>
    <w:rsid w:val="005202D3"/>
    <w:rsid w:val="0052074C"/>
    <w:rsid w:val="00520EB7"/>
    <w:rsid w:val="00522CD5"/>
    <w:rsid w:val="0052379F"/>
    <w:rsid w:val="00523F9E"/>
    <w:rsid w:val="00524E67"/>
    <w:rsid w:val="005254E5"/>
    <w:rsid w:val="00525B18"/>
    <w:rsid w:val="00525F7A"/>
    <w:rsid w:val="00526ED3"/>
    <w:rsid w:val="00531C08"/>
    <w:rsid w:val="00531E5C"/>
    <w:rsid w:val="005323E0"/>
    <w:rsid w:val="00533380"/>
    <w:rsid w:val="005337C0"/>
    <w:rsid w:val="005340FC"/>
    <w:rsid w:val="00536263"/>
    <w:rsid w:val="00536514"/>
    <w:rsid w:val="00536A69"/>
    <w:rsid w:val="00537633"/>
    <w:rsid w:val="00542B0A"/>
    <w:rsid w:val="005431C8"/>
    <w:rsid w:val="0054382A"/>
    <w:rsid w:val="00544017"/>
    <w:rsid w:val="00546A32"/>
    <w:rsid w:val="00547380"/>
    <w:rsid w:val="00547ED6"/>
    <w:rsid w:val="00550002"/>
    <w:rsid w:val="00550011"/>
    <w:rsid w:val="00552A10"/>
    <w:rsid w:val="00555163"/>
    <w:rsid w:val="005559DF"/>
    <w:rsid w:val="00560C60"/>
    <w:rsid w:val="005626BC"/>
    <w:rsid w:val="00563051"/>
    <w:rsid w:val="005650C9"/>
    <w:rsid w:val="00565DEA"/>
    <w:rsid w:val="00565E8A"/>
    <w:rsid w:val="00570806"/>
    <w:rsid w:val="005716FB"/>
    <w:rsid w:val="00572895"/>
    <w:rsid w:val="00574AE8"/>
    <w:rsid w:val="00574DFB"/>
    <w:rsid w:val="005756C0"/>
    <w:rsid w:val="00577464"/>
    <w:rsid w:val="00580567"/>
    <w:rsid w:val="0058076B"/>
    <w:rsid w:val="00580B39"/>
    <w:rsid w:val="00580EF1"/>
    <w:rsid w:val="0058142F"/>
    <w:rsid w:val="0058304D"/>
    <w:rsid w:val="005853BF"/>
    <w:rsid w:val="005859B6"/>
    <w:rsid w:val="00587119"/>
    <w:rsid w:val="00587BD7"/>
    <w:rsid w:val="00590132"/>
    <w:rsid w:val="005910F8"/>
    <w:rsid w:val="005912E4"/>
    <w:rsid w:val="005919D3"/>
    <w:rsid w:val="00592A2A"/>
    <w:rsid w:val="00592F47"/>
    <w:rsid w:val="00593B9B"/>
    <w:rsid w:val="00594391"/>
    <w:rsid w:val="005953E3"/>
    <w:rsid w:val="00595E32"/>
    <w:rsid w:val="00596DC9"/>
    <w:rsid w:val="005A01F5"/>
    <w:rsid w:val="005A08AB"/>
    <w:rsid w:val="005A1625"/>
    <w:rsid w:val="005A2DB1"/>
    <w:rsid w:val="005A3DC0"/>
    <w:rsid w:val="005A5332"/>
    <w:rsid w:val="005A5C9E"/>
    <w:rsid w:val="005B0200"/>
    <w:rsid w:val="005B06E5"/>
    <w:rsid w:val="005B0EB5"/>
    <w:rsid w:val="005B1C38"/>
    <w:rsid w:val="005B21B6"/>
    <w:rsid w:val="005B2C4A"/>
    <w:rsid w:val="005B49C5"/>
    <w:rsid w:val="005B51FC"/>
    <w:rsid w:val="005B6843"/>
    <w:rsid w:val="005B6F14"/>
    <w:rsid w:val="005C534E"/>
    <w:rsid w:val="005C59E0"/>
    <w:rsid w:val="005C75B2"/>
    <w:rsid w:val="005C7E8C"/>
    <w:rsid w:val="005D0B22"/>
    <w:rsid w:val="005D2470"/>
    <w:rsid w:val="005D3CA9"/>
    <w:rsid w:val="005D3DCC"/>
    <w:rsid w:val="005D57E7"/>
    <w:rsid w:val="005D711D"/>
    <w:rsid w:val="005E04E1"/>
    <w:rsid w:val="005E21AB"/>
    <w:rsid w:val="005E33D9"/>
    <w:rsid w:val="005E3B67"/>
    <w:rsid w:val="005E4F9B"/>
    <w:rsid w:val="005E5A5A"/>
    <w:rsid w:val="005E5B07"/>
    <w:rsid w:val="005F02BC"/>
    <w:rsid w:val="005F0844"/>
    <w:rsid w:val="005F0F95"/>
    <w:rsid w:val="005F13F6"/>
    <w:rsid w:val="005F2148"/>
    <w:rsid w:val="005F227B"/>
    <w:rsid w:val="005F27C1"/>
    <w:rsid w:val="005F304D"/>
    <w:rsid w:val="005F3BFA"/>
    <w:rsid w:val="005F3D30"/>
    <w:rsid w:val="005F3FDE"/>
    <w:rsid w:val="005F4636"/>
    <w:rsid w:val="005F474F"/>
    <w:rsid w:val="005F5439"/>
    <w:rsid w:val="005F54CB"/>
    <w:rsid w:val="006018C6"/>
    <w:rsid w:val="00601BF3"/>
    <w:rsid w:val="00604125"/>
    <w:rsid w:val="00604BDC"/>
    <w:rsid w:val="00604D2E"/>
    <w:rsid w:val="006051D7"/>
    <w:rsid w:val="00605658"/>
    <w:rsid w:val="00605C61"/>
    <w:rsid w:val="00605C68"/>
    <w:rsid w:val="00606FD3"/>
    <w:rsid w:val="00610D3D"/>
    <w:rsid w:val="00610EEB"/>
    <w:rsid w:val="006113FC"/>
    <w:rsid w:val="006135EA"/>
    <w:rsid w:val="00613856"/>
    <w:rsid w:val="00613ED7"/>
    <w:rsid w:val="006156C4"/>
    <w:rsid w:val="00616E0F"/>
    <w:rsid w:val="006173C8"/>
    <w:rsid w:val="00620272"/>
    <w:rsid w:val="006206A3"/>
    <w:rsid w:val="00620CA6"/>
    <w:rsid w:val="00620E62"/>
    <w:rsid w:val="006214C9"/>
    <w:rsid w:val="00622398"/>
    <w:rsid w:val="00622C5D"/>
    <w:rsid w:val="006233BA"/>
    <w:rsid w:val="00624680"/>
    <w:rsid w:val="00626C9E"/>
    <w:rsid w:val="00626CD3"/>
    <w:rsid w:val="00627749"/>
    <w:rsid w:val="00630FFC"/>
    <w:rsid w:val="00632FD6"/>
    <w:rsid w:val="00634B25"/>
    <w:rsid w:val="00635C6F"/>
    <w:rsid w:val="00636399"/>
    <w:rsid w:val="00636DCB"/>
    <w:rsid w:val="006406E0"/>
    <w:rsid w:val="00641181"/>
    <w:rsid w:val="0064169A"/>
    <w:rsid w:val="00641958"/>
    <w:rsid w:val="00643AA4"/>
    <w:rsid w:val="00643B64"/>
    <w:rsid w:val="00644220"/>
    <w:rsid w:val="00644421"/>
    <w:rsid w:val="00647167"/>
    <w:rsid w:val="00647DB7"/>
    <w:rsid w:val="00651FB5"/>
    <w:rsid w:val="00652245"/>
    <w:rsid w:val="006541B6"/>
    <w:rsid w:val="00654D72"/>
    <w:rsid w:val="00655DB7"/>
    <w:rsid w:val="00656A1C"/>
    <w:rsid w:val="00657751"/>
    <w:rsid w:val="0066037F"/>
    <w:rsid w:val="00660762"/>
    <w:rsid w:val="006614B5"/>
    <w:rsid w:val="006622C6"/>
    <w:rsid w:val="006638A6"/>
    <w:rsid w:val="00663ABB"/>
    <w:rsid w:val="006650B1"/>
    <w:rsid w:val="00666A0C"/>
    <w:rsid w:val="0067007D"/>
    <w:rsid w:val="00671163"/>
    <w:rsid w:val="00671B0D"/>
    <w:rsid w:val="00672A10"/>
    <w:rsid w:val="006739B4"/>
    <w:rsid w:val="00674F78"/>
    <w:rsid w:val="00675EAE"/>
    <w:rsid w:val="00676491"/>
    <w:rsid w:val="00676CCE"/>
    <w:rsid w:val="00677C34"/>
    <w:rsid w:val="0068026E"/>
    <w:rsid w:val="0068056E"/>
    <w:rsid w:val="00680EC3"/>
    <w:rsid w:val="00681AB4"/>
    <w:rsid w:val="00683ECA"/>
    <w:rsid w:val="00684D06"/>
    <w:rsid w:val="00684DC0"/>
    <w:rsid w:val="0068648C"/>
    <w:rsid w:val="006872D7"/>
    <w:rsid w:val="0068737F"/>
    <w:rsid w:val="006874E1"/>
    <w:rsid w:val="00687ECD"/>
    <w:rsid w:val="006908EB"/>
    <w:rsid w:val="006909C9"/>
    <w:rsid w:val="00690A38"/>
    <w:rsid w:val="00691C11"/>
    <w:rsid w:val="006928D7"/>
    <w:rsid w:val="00694031"/>
    <w:rsid w:val="00696078"/>
    <w:rsid w:val="0069618D"/>
    <w:rsid w:val="006A0B83"/>
    <w:rsid w:val="006A2FB4"/>
    <w:rsid w:val="006A4726"/>
    <w:rsid w:val="006A5156"/>
    <w:rsid w:val="006A53C6"/>
    <w:rsid w:val="006A63D2"/>
    <w:rsid w:val="006A74E7"/>
    <w:rsid w:val="006A7BE9"/>
    <w:rsid w:val="006A7D83"/>
    <w:rsid w:val="006B2057"/>
    <w:rsid w:val="006B219B"/>
    <w:rsid w:val="006B2D82"/>
    <w:rsid w:val="006B35C3"/>
    <w:rsid w:val="006B3F6D"/>
    <w:rsid w:val="006B4AD5"/>
    <w:rsid w:val="006B587C"/>
    <w:rsid w:val="006B7242"/>
    <w:rsid w:val="006C107D"/>
    <w:rsid w:val="006C40AD"/>
    <w:rsid w:val="006C43FA"/>
    <w:rsid w:val="006C5582"/>
    <w:rsid w:val="006C5608"/>
    <w:rsid w:val="006C597B"/>
    <w:rsid w:val="006C5ACC"/>
    <w:rsid w:val="006C6BFB"/>
    <w:rsid w:val="006D1469"/>
    <w:rsid w:val="006D1843"/>
    <w:rsid w:val="006D2523"/>
    <w:rsid w:val="006D43F8"/>
    <w:rsid w:val="006D594C"/>
    <w:rsid w:val="006D6573"/>
    <w:rsid w:val="006D6764"/>
    <w:rsid w:val="006D75BF"/>
    <w:rsid w:val="006E1373"/>
    <w:rsid w:val="006E2511"/>
    <w:rsid w:val="006E2B8B"/>
    <w:rsid w:val="006E4953"/>
    <w:rsid w:val="006E5964"/>
    <w:rsid w:val="006E5C44"/>
    <w:rsid w:val="006E5F0C"/>
    <w:rsid w:val="006E65A4"/>
    <w:rsid w:val="006E6CA1"/>
    <w:rsid w:val="006E714A"/>
    <w:rsid w:val="006F0B04"/>
    <w:rsid w:val="006F2BF4"/>
    <w:rsid w:val="006F3EB8"/>
    <w:rsid w:val="006F40C5"/>
    <w:rsid w:val="006F4D04"/>
    <w:rsid w:val="006F53E7"/>
    <w:rsid w:val="006F56D6"/>
    <w:rsid w:val="006F60BE"/>
    <w:rsid w:val="006F7003"/>
    <w:rsid w:val="00702CAD"/>
    <w:rsid w:val="007033F6"/>
    <w:rsid w:val="00704952"/>
    <w:rsid w:val="00704E4A"/>
    <w:rsid w:val="0070574F"/>
    <w:rsid w:val="00706F7C"/>
    <w:rsid w:val="0070736A"/>
    <w:rsid w:val="00710A2E"/>
    <w:rsid w:val="00710E9A"/>
    <w:rsid w:val="00712658"/>
    <w:rsid w:val="00712A32"/>
    <w:rsid w:val="0071336E"/>
    <w:rsid w:val="007134A4"/>
    <w:rsid w:val="0071404B"/>
    <w:rsid w:val="00715DFB"/>
    <w:rsid w:val="00717746"/>
    <w:rsid w:val="00717B7B"/>
    <w:rsid w:val="0072152B"/>
    <w:rsid w:val="00721A6A"/>
    <w:rsid w:val="00722968"/>
    <w:rsid w:val="00722C87"/>
    <w:rsid w:val="00722E80"/>
    <w:rsid w:val="00723552"/>
    <w:rsid w:val="007243F7"/>
    <w:rsid w:val="0072509A"/>
    <w:rsid w:val="00725E41"/>
    <w:rsid w:val="00726344"/>
    <w:rsid w:val="0072730E"/>
    <w:rsid w:val="007276FA"/>
    <w:rsid w:val="00727FD5"/>
    <w:rsid w:val="00731B3D"/>
    <w:rsid w:val="00732641"/>
    <w:rsid w:val="0073576E"/>
    <w:rsid w:val="007436CD"/>
    <w:rsid w:val="00744555"/>
    <w:rsid w:val="00744743"/>
    <w:rsid w:val="007452C8"/>
    <w:rsid w:val="00745444"/>
    <w:rsid w:val="00745E50"/>
    <w:rsid w:val="00750105"/>
    <w:rsid w:val="007514E5"/>
    <w:rsid w:val="00751ADA"/>
    <w:rsid w:val="00753CE3"/>
    <w:rsid w:val="00757B0E"/>
    <w:rsid w:val="007604F9"/>
    <w:rsid w:val="0076194C"/>
    <w:rsid w:val="00762629"/>
    <w:rsid w:val="00762C7E"/>
    <w:rsid w:val="00762F3B"/>
    <w:rsid w:val="0076644F"/>
    <w:rsid w:val="00766C90"/>
    <w:rsid w:val="00770337"/>
    <w:rsid w:val="007704F1"/>
    <w:rsid w:val="00770E23"/>
    <w:rsid w:val="007710BC"/>
    <w:rsid w:val="0077126B"/>
    <w:rsid w:val="00775126"/>
    <w:rsid w:val="00775667"/>
    <w:rsid w:val="007764C5"/>
    <w:rsid w:val="0077714F"/>
    <w:rsid w:val="007776F0"/>
    <w:rsid w:val="00780506"/>
    <w:rsid w:val="00780905"/>
    <w:rsid w:val="007813B0"/>
    <w:rsid w:val="00781CB5"/>
    <w:rsid w:val="007837E1"/>
    <w:rsid w:val="00783AF3"/>
    <w:rsid w:val="0078445C"/>
    <w:rsid w:val="007846F6"/>
    <w:rsid w:val="00790C14"/>
    <w:rsid w:val="00790E47"/>
    <w:rsid w:val="00791392"/>
    <w:rsid w:val="00791D92"/>
    <w:rsid w:val="007933CC"/>
    <w:rsid w:val="007936FD"/>
    <w:rsid w:val="007941A3"/>
    <w:rsid w:val="007945B0"/>
    <w:rsid w:val="007A016E"/>
    <w:rsid w:val="007A1495"/>
    <w:rsid w:val="007A2A5A"/>
    <w:rsid w:val="007A3234"/>
    <w:rsid w:val="007A381B"/>
    <w:rsid w:val="007A50CC"/>
    <w:rsid w:val="007A7756"/>
    <w:rsid w:val="007B0BE3"/>
    <w:rsid w:val="007B0E36"/>
    <w:rsid w:val="007B155F"/>
    <w:rsid w:val="007B17AA"/>
    <w:rsid w:val="007B3249"/>
    <w:rsid w:val="007B5303"/>
    <w:rsid w:val="007B5494"/>
    <w:rsid w:val="007B667F"/>
    <w:rsid w:val="007C26B2"/>
    <w:rsid w:val="007C2955"/>
    <w:rsid w:val="007C5B63"/>
    <w:rsid w:val="007C786E"/>
    <w:rsid w:val="007C7F21"/>
    <w:rsid w:val="007D04DF"/>
    <w:rsid w:val="007D134D"/>
    <w:rsid w:val="007D2416"/>
    <w:rsid w:val="007D43DC"/>
    <w:rsid w:val="007D569D"/>
    <w:rsid w:val="007D5B6B"/>
    <w:rsid w:val="007D64C3"/>
    <w:rsid w:val="007D708F"/>
    <w:rsid w:val="007D7BBE"/>
    <w:rsid w:val="007E0091"/>
    <w:rsid w:val="007E35B9"/>
    <w:rsid w:val="007E403C"/>
    <w:rsid w:val="007E479A"/>
    <w:rsid w:val="007E4BAF"/>
    <w:rsid w:val="007E536F"/>
    <w:rsid w:val="007E5661"/>
    <w:rsid w:val="007E6EB5"/>
    <w:rsid w:val="007F0256"/>
    <w:rsid w:val="007F0E07"/>
    <w:rsid w:val="007F10D3"/>
    <w:rsid w:val="007F19C0"/>
    <w:rsid w:val="007F2FC4"/>
    <w:rsid w:val="007F4C5A"/>
    <w:rsid w:val="007F5134"/>
    <w:rsid w:val="007F545B"/>
    <w:rsid w:val="00800A0A"/>
    <w:rsid w:val="00802B0D"/>
    <w:rsid w:val="00802CDF"/>
    <w:rsid w:val="00803F93"/>
    <w:rsid w:val="008053DD"/>
    <w:rsid w:val="00806D0D"/>
    <w:rsid w:val="00812D3C"/>
    <w:rsid w:val="00813376"/>
    <w:rsid w:val="008149C4"/>
    <w:rsid w:val="00815E44"/>
    <w:rsid w:val="008164A4"/>
    <w:rsid w:val="00816890"/>
    <w:rsid w:val="0081691A"/>
    <w:rsid w:val="00816ED6"/>
    <w:rsid w:val="00820342"/>
    <w:rsid w:val="0082090D"/>
    <w:rsid w:val="0082310F"/>
    <w:rsid w:val="0082314D"/>
    <w:rsid w:val="00823193"/>
    <w:rsid w:val="008234D1"/>
    <w:rsid w:val="00823E00"/>
    <w:rsid w:val="00823FD8"/>
    <w:rsid w:val="0082496F"/>
    <w:rsid w:val="00824B75"/>
    <w:rsid w:val="00824FD1"/>
    <w:rsid w:val="008252B9"/>
    <w:rsid w:val="008258B1"/>
    <w:rsid w:val="008261F7"/>
    <w:rsid w:val="0082797B"/>
    <w:rsid w:val="00830BE4"/>
    <w:rsid w:val="0083226C"/>
    <w:rsid w:val="008326C7"/>
    <w:rsid w:val="00832701"/>
    <w:rsid w:val="0083297B"/>
    <w:rsid w:val="008354BD"/>
    <w:rsid w:val="008359A2"/>
    <w:rsid w:val="00835E45"/>
    <w:rsid w:val="00836209"/>
    <w:rsid w:val="008368FA"/>
    <w:rsid w:val="00836D17"/>
    <w:rsid w:val="00837974"/>
    <w:rsid w:val="00837C30"/>
    <w:rsid w:val="0084017A"/>
    <w:rsid w:val="00841FE3"/>
    <w:rsid w:val="008448D6"/>
    <w:rsid w:val="00845C8F"/>
    <w:rsid w:val="00850D06"/>
    <w:rsid w:val="00851E33"/>
    <w:rsid w:val="00853C63"/>
    <w:rsid w:val="00862143"/>
    <w:rsid w:val="008621EF"/>
    <w:rsid w:val="008625A7"/>
    <w:rsid w:val="00862E60"/>
    <w:rsid w:val="0086308D"/>
    <w:rsid w:val="008631D2"/>
    <w:rsid w:val="008638C9"/>
    <w:rsid w:val="0086525F"/>
    <w:rsid w:val="008659C0"/>
    <w:rsid w:val="00865A8A"/>
    <w:rsid w:val="00866C13"/>
    <w:rsid w:val="0086773C"/>
    <w:rsid w:val="0086785E"/>
    <w:rsid w:val="00867894"/>
    <w:rsid w:val="00870A6C"/>
    <w:rsid w:val="008726DE"/>
    <w:rsid w:val="0087372D"/>
    <w:rsid w:val="00875F8C"/>
    <w:rsid w:val="0087675F"/>
    <w:rsid w:val="00876C7A"/>
    <w:rsid w:val="00876DDD"/>
    <w:rsid w:val="00877BA8"/>
    <w:rsid w:val="0088174A"/>
    <w:rsid w:val="00881764"/>
    <w:rsid w:val="008826F5"/>
    <w:rsid w:val="00883F80"/>
    <w:rsid w:val="0088497C"/>
    <w:rsid w:val="00886807"/>
    <w:rsid w:val="008868F1"/>
    <w:rsid w:val="0088725A"/>
    <w:rsid w:val="008901FD"/>
    <w:rsid w:val="008919F8"/>
    <w:rsid w:val="0089504C"/>
    <w:rsid w:val="00895E66"/>
    <w:rsid w:val="00896C7C"/>
    <w:rsid w:val="008A1799"/>
    <w:rsid w:val="008A1F6A"/>
    <w:rsid w:val="008A27A9"/>
    <w:rsid w:val="008A3DE1"/>
    <w:rsid w:val="008A4833"/>
    <w:rsid w:val="008A506A"/>
    <w:rsid w:val="008A51B5"/>
    <w:rsid w:val="008A6411"/>
    <w:rsid w:val="008A6CBC"/>
    <w:rsid w:val="008A78D2"/>
    <w:rsid w:val="008B0396"/>
    <w:rsid w:val="008B0C7D"/>
    <w:rsid w:val="008B26C1"/>
    <w:rsid w:val="008B4E53"/>
    <w:rsid w:val="008B5187"/>
    <w:rsid w:val="008B5A96"/>
    <w:rsid w:val="008B62FA"/>
    <w:rsid w:val="008B6764"/>
    <w:rsid w:val="008C06B6"/>
    <w:rsid w:val="008C61A5"/>
    <w:rsid w:val="008C663C"/>
    <w:rsid w:val="008C6AAB"/>
    <w:rsid w:val="008C6AF3"/>
    <w:rsid w:val="008C73DE"/>
    <w:rsid w:val="008C74C2"/>
    <w:rsid w:val="008D15DF"/>
    <w:rsid w:val="008D25CF"/>
    <w:rsid w:val="008D28D7"/>
    <w:rsid w:val="008D306F"/>
    <w:rsid w:val="008D3F66"/>
    <w:rsid w:val="008D4EDF"/>
    <w:rsid w:val="008D525B"/>
    <w:rsid w:val="008D6283"/>
    <w:rsid w:val="008E0023"/>
    <w:rsid w:val="008E02A1"/>
    <w:rsid w:val="008E1B37"/>
    <w:rsid w:val="008E3C0E"/>
    <w:rsid w:val="008E530E"/>
    <w:rsid w:val="008E60FD"/>
    <w:rsid w:val="008F2131"/>
    <w:rsid w:val="008F2838"/>
    <w:rsid w:val="008F3A3D"/>
    <w:rsid w:val="008F3DFE"/>
    <w:rsid w:val="008F6013"/>
    <w:rsid w:val="008F627D"/>
    <w:rsid w:val="008F6AC1"/>
    <w:rsid w:val="00901A76"/>
    <w:rsid w:val="00902788"/>
    <w:rsid w:val="00902F83"/>
    <w:rsid w:val="00902F92"/>
    <w:rsid w:val="009030A8"/>
    <w:rsid w:val="00903592"/>
    <w:rsid w:val="00904C10"/>
    <w:rsid w:val="009056DB"/>
    <w:rsid w:val="0090589B"/>
    <w:rsid w:val="00906151"/>
    <w:rsid w:val="009061E3"/>
    <w:rsid w:val="00906A86"/>
    <w:rsid w:val="00906E36"/>
    <w:rsid w:val="0090788B"/>
    <w:rsid w:val="0091141F"/>
    <w:rsid w:val="009115FB"/>
    <w:rsid w:val="009117C6"/>
    <w:rsid w:val="0091252A"/>
    <w:rsid w:val="009133A0"/>
    <w:rsid w:val="00913B80"/>
    <w:rsid w:val="00915257"/>
    <w:rsid w:val="00915C75"/>
    <w:rsid w:val="009167D3"/>
    <w:rsid w:val="00916B72"/>
    <w:rsid w:val="0091790E"/>
    <w:rsid w:val="009212B1"/>
    <w:rsid w:val="00922A29"/>
    <w:rsid w:val="00923BBA"/>
    <w:rsid w:val="00925778"/>
    <w:rsid w:val="009266B2"/>
    <w:rsid w:val="00926E8C"/>
    <w:rsid w:val="00927478"/>
    <w:rsid w:val="009302E4"/>
    <w:rsid w:val="00930BDE"/>
    <w:rsid w:val="00930F3E"/>
    <w:rsid w:val="009314D3"/>
    <w:rsid w:val="00931C32"/>
    <w:rsid w:val="009379C7"/>
    <w:rsid w:val="00943806"/>
    <w:rsid w:val="009446FB"/>
    <w:rsid w:val="009455ED"/>
    <w:rsid w:val="009457CC"/>
    <w:rsid w:val="009460F1"/>
    <w:rsid w:val="0094725F"/>
    <w:rsid w:val="00950984"/>
    <w:rsid w:val="009509A0"/>
    <w:rsid w:val="00950B08"/>
    <w:rsid w:val="009519D4"/>
    <w:rsid w:val="0095514A"/>
    <w:rsid w:val="00955271"/>
    <w:rsid w:val="009553E6"/>
    <w:rsid w:val="00956448"/>
    <w:rsid w:val="00957553"/>
    <w:rsid w:val="00960FF1"/>
    <w:rsid w:val="00961850"/>
    <w:rsid w:val="00961B20"/>
    <w:rsid w:val="00963BA9"/>
    <w:rsid w:val="009649FE"/>
    <w:rsid w:val="009657A5"/>
    <w:rsid w:val="0096742F"/>
    <w:rsid w:val="00967622"/>
    <w:rsid w:val="00967B32"/>
    <w:rsid w:val="00967FBF"/>
    <w:rsid w:val="00970C18"/>
    <w:rsid w:val="00971988"/>
    <w:rsid w:val="009724F7"/>
    <w:rsid w:val="00972BAB"/>
    <w:rsid w:val="009745A4"/>
    <w:rsid w:val="00975A31"/>
    <w:rsid w:val="0097659B"/>
    <w:rsid w:val="0097674D"/>
    <w:rsid w:val="0097706C"/>
    <w:rsid w:val="009800B3"/>
    <w:rsid w:val="00980309"/>
    <w:rsid w:val="00980724"/>
    <w:rsid w:val="00982FF6"/>
    <w:rsid w:val="00983FC4"/>
    <w:rsid w:val="00984B9D"/>
    <w:rsid w:val="00984F4A"/>
    <w:rsid w:val="009852AF"/>
    <w:rsid w:val="00985954"/>
    <w:rsid w:val="00987165"/>
    <w:rsid w:val="009900BC"/>
    <w:rsid w:val="009921B9"/>
    <w:rsid w:val="00993131"/>
    <w:rsid w:val="0099394D"/>
    <w:rsid w:val="00994335"/>
    <w:rsid w:val="00995572"/>
    <w:rsid w:val="00996C2B"/>
    <w:rsid w:val="00997705"/>
    <w:rsid w:val="009A1D68"/>
    <w:rsid w:val="009A243E"/>
    <w:rsid w:val="009A263A"/>
    <w:rsid w:val="009A301D"/>
    <w:rsid w:val="009A319A"/>
    <w:rsid w:val="009A3FF3"/>
    <w:rsid w:val="009A4719"/>
    <w:rsid w:val="009A51CE"/>
    <w:rsid w:val="009A65EF"/>
    <w:rsid w:val="009A7222"/>
    <w:rsid w:val="009A7B45"/>
    <w:rsid w:val="009B1A58"/>
    <w:rsid w:val="009B29D6"/>
    <w:rsid w:val="009B644F"/>
    <w:rsid w:val="009C0A3A"/>
    <w:rsid w:val="009C0B0B"/>
    <w:rsid w:val="009C4322"/>
    <w:rsid w:val="009C5473"/>
    <w:rsid w:val="009C7682"/>
    <w:rsid w:val="009C7BAA"/>
    <w:rsid w:val="009D044B"/>
    <w:rsid w:val="009D08E0"/>
    <w:rsid w:val="009D160A"/>
    <w:rsid w:val="009D1FCA"/>
    <w:rsid w:val="009D267D"/>
    <w:rsid w:val="009D43E5"/>
    <w:rsid w:val="009D6B6F"/>
    <w:rsid w:val="009D77FB"/>
    <w:rsid w:val="009D7C82"/>
    <w:rsid w:val="009E0469"/>
    <w:rsid w:val="009E088D"/>
    <w:rsid w:val="009E09FE"/>
    <w:rsid w:val="009E11D2"/>
    <w:rsid w:val="009E14F3"/>
    <w:rsid w:val="009E435B"/>
    <w:rsid w:val="009F02EE"/>
    <w:rsid w:val="009F06C2"/>
    <w:rsid w:val="009F09FF"/>
    <w:rsid w:val="009F0FFB"/>
    <w:rsid w:val="009F1629"/>
    <w:rsid w:val="009F2B4B"/>
    <w:rsid w:val="009F2C8D"/>
    <w:rsid w:val="009F3B07"/>
    <w:rsid w:val="009F40DD"/>
    <w:rsid w:val="009F4D8E"/>
    <w:rsid w:val="009F4FB9"/>
    <w:rsid w:val="009F76AE"/>
    <w:rsid w:val="009F79C9"/>
    <w:rsid w:val="009F7F78"/>
    <w:rsid w:val="00A04B41"/>
    <w:rsid w:val="00A05986"/>
    <w:rsid w:val="00A05A46"/>
    <w:rsid w:val="00A0689F"/>
    <w:rsid w:val="00A0698B"/>
    <w:rsid w:val="00A13854"/>
    <w:rsid w:val="00A1565E"/>
    <w:rsid w:val="00A201B1"/>
    <w:rsid w:val="00A20307"/>
    <w:rsid w:val="00A20D44"/>
    <w:rsid w:val="00A22CAB"/>
    <w:rsid w:val="00A23B54"/>
    <w:rsid w:val="00A249D8"/>
    <w:rsid w:val="00A258D7"/>
    <w:rsid w:val="00A266FA"/>
    <w:rsid w:val="00A30226"/>
    <w:rsid w:val="00A31740"/>
    <w:rsid w:val="00A33AEC"/>
    <w:rsid w:val="00A33FE1"/>
    <w:rsid w:val="00A351E4"/>
    <w:rsid w:val="00A35D97"/>
    <w:rsid w:val="00A35ED6"/>
    <w:rsid w:val="00A3641C"/>
    <w:rsid w:val="00A40756"/>
    <w:rsid w:val="00A42A01"/>
    <w:rsid w:val="00A42A9A"/>
    <w:rsid w:val="00A434B1"/>
    <w:rsid w:val="00A4498B"/>
    <w:rsid w:val="00A45269"/>
    <w:rsid w:val="00A457F8"/>
    <w:rsid w:val="00A46BCC"/>
    <w:rsid w:val="00A47043"/>
    <w:rsid w:val="00A5036E"/>
    <w:rsid w:val="00A50A96"/>
    <w:rsid w:val="00A513B4"/>
    <w:rsid w:val="00A51537"/>
    <w:rsid w:val="00A52215"/>
    <w:rsid w:val="00A52B17"/>
    <w:rsid w:val="00A53B4F"/>
    <w:rsid w:val="00A53EB4"/>
    <w:rsid w:val="00A53FF0"/>
    <w:rsid w:val="00A54A37"/>
    <w:rsid w:val="00A557A0"/>
    <w:rsid w:val="00A56FE8"/>
    <w:rsid w:val="00A60182"/>
    <w:rsid w:val="00A6047B"/>
    <w:rsid w:val="00A608F7"/>
    <w:rsid w:val="00A61DBB"/>
    <w:rsid w:val="00A62712"/>
    <w:rsid w:val="00A64531"/>
    <w:rsid w:val="00A65067"/>
    <w:rsid w:val="00A650A3"/>
    <w:rsid w:val="00A675CE"/>
    <w:rsid w:val="00A7026B"/>
    <w:rsid w:val="00A70D73"/>
    <w:rsid w:val="00A71C72"/>
    <w:rsid w:val="00A72F85"/>
    <w:rsid w:val="00A7586A"/>
    <w:rsid w:val="00A765D5"/>
    <w:rsid w:val="00A80FED"/>
    <w:rsid w:val="00A81211"/>
    <w:rsid w:val="00A81DBF"/>
    <w:rsid w:val="00A820EE"/>
    <w:rsid w:val="00A82285"/>
    <w:rsid w:val="00A835C4"/>
    <w:rsid w:val="00A846B4"/>
    <w:rsid w:val="00A86CE8"/>
    <w:rsid w:val="00A87175"/>
    <w:rsid w:val="00A9215A"/>
    <w:rsid w:val="00A922AC"/>
    <w:rsid w:val="00A9346A"/>
    <w:rsid w:val="00A9390E"/>
    <w:rsid w:val="00A9416C"/>
    <w:rsid w:val="00AA08E2"/>
    <w:rsid w:val="00AA0C79"/>
    <w:rsid w:val="00AA1860"/>
    <w:rsid w:val="00AA3A67"/>
    <w:rsid w:val="00AA4816"/>
    <w:rsid w:val="00AA558F"/>
    <w:rsid w:val="00AA5C66"/>
    <w:rsid w:val="00AA60D0"/>
    <w:rsid w:val="00AA650A"/>
    <w:rsid w:val="00AA6B9C"/>
    <w:rsid w:val="00AA701E"/>
    <w:rsid w:val="00AA7677"/>
    <w:rsid w:val="00AB08BC"/>
    <w:rsid w:val="00AB45B2"/>
    <w:rsid w:val="00AB7ED6"/>
    <w:rsid w:val="00AC3240"/>
    <w:rsid w:val="00AC34F9"/>
    <w:rsid w:val="00AC46F6"/>
    <w:rsid w:val="00AC4805"/>
    <w:rsid w:val="00AC498A"/>
    <w:rsid w:val="00AC5F15"/>
    <w:rsid w:val="00AC6B5E"/>
    <w:rsid w:val="00AD1396"/>
    <w:rsid w:val="00AD3A52"/>
    <w:rsid w:val="00AD4AB6"/>
    <w:rsid w:val="00AD50CA"/>
    <w:rsid w:val="00AD627B"/>
    <w:rsid w:val="00AE0B29"/>
    <w:rsid w:val="00AE1465"/>
    <w:rsid w:val="00AE2D20"/>
    <w:rsid w:val="00AE44A3"/>
    <w:rsid w:val="00AE5E2E"/>
    <w:rsid w:val="00AE7832"/>
    <w:rsid w:val="00AE7B68"/>
    <w:rsid w:val="00AF1020"/>
    <w:rsid w:val="00AF1707"/>
    <w:rsid w:val="00AF185D"/>
    <w:rsid w:val="00AF18CE"/>
    <w:rsid w:val="00AF2392"/>
    <w:rsid w:val="00AF3E4C"/>
    <w:rsid w:val="00AF4971"/>
    <w:rsid w:val="00AF4F20"/>
    <w:rsid w:val="00AF57A6"/>
    <w:rsid w:val="00AF63B7"/>
    <w:rsid w:val="00AF6424"/>
    <w:rsid w:val="00AF719D"/>
    <w:rsid w:val="00AF7390"/>
    <w:rsid w:val="00AF73FF"/>
    <w:rsid w:val="00B00797"/>
    <w:rsid w:val="00B0085A"/>
    <w:rsid w:val="00B0131A"/>
    <w:rsid w:val="00B01C21"/>
    <w:rsid w:val="00B028A7"/>
    <w:rsid w:val="00B03B4A"/>
    <w:rsid w:val="00B072CC"/>
    <w:rsid w:val="00B07BEE"/>
    <w:rsid w:val="00B1055D"/>
    <w:rsid w:val="00B10EEF"/>
    <w:rsid w:val="00B11986"/>
    <w:rsid w:val="00B11E87"/>
    <w:rsid w:val="00B12145"/>
    <w:rsid w:val="00B12712"/>
    <w:rsid w:val="00B128DC"/>
    <w:rsid w:val="00B12E12"/>
    <w:rsid w:val="00B12E78"/>
    <w:rsid w:val="00B13152"/>
    <w:rsid w:val="00B13D30"/>
    <w:rsid w:val="00B14F86"/>
    <w:rsid w:val="00B16369"/>
    <w:rsid w:val="00B16484"/>
    <w:rsid w:val="00B170AD"/>
    <w:rsid w:val="00B21CF0"/>
    <w:rsid w:val="00B227DB"/>
    <w:rsid w:val="00B23409"/>
    <w:rsid w:val="00B25188"/>
    <w:rsid w:val="00B2520D"/>
    <w:rsid w:val="00B26282"/>
    <w:rsid w:val="00B26996"/>
    <w:rsid w:val="00B26F94"/>
    <w:rsid w:val="00B309EF"/>
    <w:rsid w:val="00B30BFF"/>
    <w:rsid w:val="00B32B3E"/>
    <w:rsid w:val="00B33A5D"/>
    <w:rsid w:val="00B3411D"/>
    <w:rsid w:val="00B35929"/>
    <w:rsid w:val="00B3597E"/>
    <w:rsid w:val="00B36AEA"/>
    <w:rsid w:val="00B3746A"/>
    <w:rsid w:val="00B3777E"/>
    <w:rsid w:val="00B37D2F"/>
    <w:rsid w:val="00B40752"/>
    <w:rsid w:val="00B40F04"/>
    <w:rsid w:val="00B41937"/>
    <w:rsid w:val="00B4242A"/>
    <w:rsid w:val="00B42C42"/>
    <w:rsid w:val="00B4434C"/>
    <w:rsid w:val="00B44C67"/>
    <w:rsid w:val="00B47A37"/>
    <w:rsid w:val="00B50B4D"/>
    <w:rsid w:val="00B539B1"/>
    <w:rsid w:val="00B53BF1"/>
    <w:rsid w:val="00B560DA"/>
    <w:rsid w:val="00B57817"/>
    <w:rsid w:val="00B57914"/>
    <w:rsid w:val="00B579BC"/>
    <w:rsid w:val="00B611DD"/>
    <w:rsid w:val="00B622F3"/>
    <w:rsid w:val="00B63DE7"/>
    <w:rsid w:val="00B64390"/>
    <w:rsid w:val="00B65006"/>
    <w:rsid w:val="00B656CC"/>
    <w:rsid w:val="00B674D4"/>
    <w:rsid w:val="00B675DF"/>
    <w:rsid w:val="00B72C22"/>
    <w:rsid w:val="00B74646"/>
    <w:rsid w:val="00B74FC0"/>
    <w:rsid w:val="00B75DFB"/>
    <w:rsid w:val="00B80413"/>
    <w:rsid w:val="00B80F0A"/>
    <w:rsid w:val="00B8156F"/>
    <w:rsid w:val="00B847AB"/>
    <w:rsid w:val="00B84F50"/>
    <w:rsid w:val="00B8607B"/>
    <w:rsid w:val="00B867D5"/>
    <w:rsid w:val="00B868F5"/>
    <w:rsid w:val="00B900A4"/>
    <w:rsid w:val="00B900ED"/>
    <w:rsid w:val="00B9042B"/>
    <w:rsid w:val="00B91B8A"/>
    <w:rsid w:val="00B91C83"/>
    <w:rsid w:val="00B92A26"/>
    <w:rsid w:val="00B9325D"/>
    <w:rsid w:val="00B93DFC"/>
    <w:rsid w:val="00B9499E"/>
    <w:rsid w:val="00B975F8"/>
    <w:rsid w:val="00B97684"/>
    <w:rsid w:val="00B978DB"/>
    <w:rsid w:val="00B97B55"/>
    <w:rsid w:val="00BA1C80"/>
    <w:rsid w:val="00BA2644"/>
    <w:rsid w:val="00BA3809"/>
    <w:rsid w:val="00BA51C1"/>
    <w:rsid w:val="00BA6132"/>
    <w:rsid w:val="00BA625D"/>
    <w:rsid w:val="00BA6589"/>
    <w:rsid w:val="00BA7153"/>
    <w:rsid w:val="00BA78CB"/>
    <w:rsid w:val="00BB1599"/>
    <w:rsid w:val="00BB1DFF"/>
    <w:rsid w:val="00BB2274"/>
    <w:rsid w:val="00BB2C0B"/>
    <w:rsid w:val="00BB2F83"/>
    <w:rsid w:val="00BB3A53"/>
    <w:rsid w:val="00BB3A91"/>
    <w:rsid w:val="00BB40B4"/>
    <w:rsid w:val="00BB5374"/>
    <w:rsid w:val="00BB6892"/>
    <w:rsid w:val="00BB7DEE"/>
    <w:rsid w:val="00BC131E"/>
    <w:rsid w:val="00BC3689"/>
    <w:rsid w:val="00BC3A2A"/>
    <w:rsid w:val="00BC4110"/>
    <w:rsid w:val="00BC5594"/>
    <w:rsid w:val="00BC643B"/>
    <w:rsid w:val="00BC6DE3"/>
    <w:rsid w:val="00BC7C99"/>
    <w:rsid w:val="00BC7DB0"/>
    <w:rsid w:val="00BD1122"/>
    <w:rsid w:val="00BD339F"/>
    <w:rsid w:val="00BD3F12"/>
    <w:rsid w:val="00BD5428"/>
    <w:rsid w:val="00BD64E7"/>
    <w:rsid w:val="00BE0FED"/>
    <w:rsid w:val="00BE1F9C"/>
    <w:rsid w:val="00BE22D8"/>
    <w:rsid w:val="00BE2822"/>
    <w:rsid w:val="00BE30C1"/>
    <w:rsid w:val="00BE4C8B"/>
    <w:rsid w:val="00BE6EC7"/>
    <w:rsid w:val="00BF451C"/>
    <w:rsid w:val="00BF4CF9"/>
    <w:rsid w:val="00C00AB2"/>
    <w:rsid w:val="00C023EF"/>
    <w:rsid w:val="00C03F67"/>
    <w:rsid w:val="00C101B5"/>
    <w:rsid w:val="00C10649"/>
    <w:rsid w:val="00C10E7E"/>
    <w:rsid w:val="00C11C5B"/>
    <w:rsid w:val="00C11F37"/>
    <w:rsid w:val="00C13E01"/>
    <w:rsid w:val="00C141A1"/>
    <w:rsid w:val="00C142F6"/>
    <w:rsid w:val="00C1559D"/>
    <w:rsid w:val="00C15B84"/>
    <w:rsid w:val="00C15E03"/>
    <w:rsid w:val="00C200B6"/>
    <w:rsid w:val="00C21AAE"/>
    <w:rsid w:val="00C22281"/>
    <w:rsid w:val="00C24A61"/>
    <w:rsid w:val="00C24C8E"/>
    <w:rsid w:val="00C26940"/>
    <w:rsid w:val="00C26F1D"/>
    <w:rsid w:val="00C2798D"/>
    <w:rsid w:val="00C30E83"/>
    <w:rsid w:val="00C31A85"/>
    <w:rsid w:val="00C32B70"/>
    <w:rsid w:val="00C32C92"/>
    <w:rsid w:val="00C330D8"/>
    <w:rsid w:val="00C34FD7"/>
    <w:rsid w:val="00C3523E"/>
    <w:rsid w:val="00C3751E"/>
    <w:rsid w:val="00C41B84"/>
    <w:rsid w:val="00C443EC"/>
    <w:rsid w:val="00C46530"/>
    <w:rsid w:val="00C46A2D"/>
    <w:rsid w:val="00C50FC6"/>
    <w:rsid w:val="00C512C6"/>
    <w:rsid w:val="00C518F0"/>
    <w:rsid w:val="00C51C27"/>
    <w:rsid w:val="00C51E17"/>
    <w:rsid w:val="00C53A54"/>
    <w:rsid w:val="00C53C19"/>
    <w:rsid w:val="00C54FFF"/>
    <w:rsid w:val="00C56D67"/>
    <w:rsid w:val="00C60F84"/>
    <w:rsid w:val="00C629E1"/>
    <w:rsid w:val="00C638F9"/>
    <w:rsid w:val="00C65406"/>
    <w:rsid w:val="00C658BB"/>
    <w:rsid w:val="00C665D9"/>
    <w:rsid w:val="00C708F5"/>
    <w:rsid w:val="00C70988"/>
    <w:rsid w:val="00C72993"/>
    <w:rsid w:val="00C74212"/>
    <w:rsid w:val="00C74CEE"/>
    <w:rsid w:val="00C74ECF"/>
    <w:rsid w:val="00C76434"/>
    <w:rsid w:val="00C779A1"/>
    <w:rsid w:val="00C77AFD"/>
    <w:rsid w:val="00C8150A"/>
    <w:rsid w:val="00C81B95"/>
    <w:rsid w:val="00C84DB3"/>
    <w:rsid w:val="00C8534F"/>
    <w:rsid w:val="00C871BC"/>
    <w:rsid w:val="00C871D4"/>
    <w:rsid w:val="00C92215"/>
    <w:rsid w:val="00C9288A"/>
    <w:rsid w:val="00C93343"/>
    <w:rsid w:val="00C93D79"/>
    <w:rsid w:val="00C9546F"/>
    <w:rsid w:val="00C96719"/>
    <w:rsid w:val="00C972E3"/>
    <w:rsid w:val="00C97621"/>
    <w:rsid w:val="00CA02CA"/>
    <w:rsid w:val="00CA2F16"/>
    <w:rsid w:val="00CA3CF0"/>
    <w:rsid w:val="00CA49F2"/>
    <w:rsid w:val="00CA4C3A"/>
    <w:rsid w:val="00CA5004"/>
    <w:rsid w:val="00CA5ACC"/>
    <w:rsid w:val="00CA5C9E"/>
    <w:rsid w:val="00CA62CA"/>
    <w:rsid w:val="00CA67F8"/>
    <w:rsid w:val="00CB1400"/>
    <w:rsid w:val="00CB240B"/>
    <w:rsid w:val="00CB4767"/>
    <w:rsid w:val="00CB4781"/>
    <w:rsid w:val="00CB5278"/>
    <w:rsid w:val="00CB570E"/>
    <w:rsid w:val="00CB670F"/>
    <w:rsid w:val="00CB6F1D"/>
    <w:rsid w:val="00CB7C77"/>
    <w:rsid w:val="00CB7F60"/>
    <w:rsid w:val="00CC1386"/>
    <w:rsid w:val="00CC177D"/>
    <w:rsid w:val="00CC1C44"/>
    <w:rsid w:val="00CC5275"/>
    <w:rsid w:val="00CC5A13"/>
    <w:rsid w:val="00CC5E4C"/>
    <w:rsid w:val="00CC66ED"/>
    <w:rsid w:val="00CC674E"/>
    <w:rsid w:val="00CD16C2"/>
    <w:rsid w:val="00CD1FF5"/>
    <w:rsid w:val="00CD2081"/>
    <w:rsid w:val="00CD209F"/>
    <w:rsid w:val="00CD24FB"/>
    <w:rsid w:val="00CD2F07"/>
    <w:rsid w:val="00CD5132"/>
    <w:rsid w:val="00CD52F3"/>
    <w:rsid w:val="00CD57E3"/>
    <w:rsid w:val="00CE023C"/>
    <w:rsid w:val="00CE1A5C"/>
    <w:rsid w:val="00CE2149"/>
    <w:rsid w:val="00CE2DF3"/>
    <w:rsid w:val="00CE321F"/>
    <w:rsid w:val="00CE3963"/>
    <w:rsid w:val="00CE3E18"/>
    <w:rsid w:val="00CE3EE2"/>
    <w:rsid w:val="00CE55C4"/>
    <w:rsid w:val="00CE7FC3"/>
    <w:rsid w:val="00CF171F"/>
    <w:rsid w:val="00CF1F61"/>
    <w:rsid w:val="00CF238D"/>
    <w:rsid w:val="00CF2773"/>
    <w:rsid w:val="00CF353A"/>
    <w:rsid w:val="00CF5D36"/>
    <w:rsid w:val="00D00EBD"/>
    <w:rsid w:val="00D0460F"/>
    <w:rsid w:val="00D05688"/>
    <w:rsid w:val="00D0764D"/>
    <w:rsid w:val="00D07C2D"/>
    <w:rsid w:val="00D114D4"/>
    <w:rsid w:val="00D12907"/>
    <w:rsid w:val="00D12B64"/>
    <w:rsid w:val="00D15451"/>
    <w:rsid w:val="00D168C1"/>
    <w:rsid w:val="00D169A9"/>
    <w:rsid w:val="00D16E9F"/>
    <w:rsid w:val="00D171A7"/>
    <w:rsid w:val="00D206EF"/>
    <w:rsid w:val="00D20909"/>
    <w:rsid w:val="00D21375"/>
    <w:rsid w:val="00D21E0D"/>
    <w:rsid w:val="00D2213A"/>
    <w:rsid w:val="00D23289"/>
    <w:rsid w:val="00D23B35"/>
    <w:rsid w:val="00D24A4C"/>
    <w:rsid w:val="00D25CD2"/>
    <w:rsid w:val="00D25FE6"/>
    <w:rsid w:val="00D26C02"/>
    <w:rsid w:val="00D27EE0"/>
    <w:rsid w:val="00D3040F"/>
    <w:rsid w:val="00D3091A"/>
    <w:rsid w:val="00D3151A"/>
    <w:rsid w:val="00D31AF2"/>
    <w:rsid w:val="00D32D26"/>
    <w:rsid w:val="00D342FC"/>
    <w:rsid w:val="00D3474E"/>
    <w:rsid w:val="00D34AA2"/>
    <w:rsid w:val="00D37860"/>
    <w:rsid w:val="00D40245"/>
    <w:rsid w:val="00D40BD9"/>
    <w:rsid w:val="00D41225"/>
    <w:rsid w:val="00D4347F"/>
    <w:rsid w:val="00D43859"/>
    <w:rsid w:val="00D44E52"/>
    <w:rsid w:val="00D460ED"/>
    <w:rsid w:val="00D46591"/>
    <w:rsid w:val="00D47665"/>
    <w:rsid w:val="00D47ABE"/>
    <w:rsid w:val="00D47B4D"/>
    <w:rsid w:val="00D51E6D"/>
    <w:rsid w:val="00D52A68"/>
    <w:rsid w:val="00D52FE1"/>
    <w:rsid w:val="00D5411F"/>
    <w:rsid w:val="00D558B8"/>
    <w:rsid w:val="00D56D0F"/>
    <w:rsid w:val="00D608F8"/>
    <w:rsid w:val="00D60962"/>
    <w:rsid w:val="00D632A1"/>
    <w:rsid w:val="00D63B5D"/>
    <w:rsid w:val="00D64880"/>
    <w:rsid w:val="00D65937"/>
    <w:rsid w:val="00D669F0"/>
    <w:rsid w:val="00D70820"/>
    <w:rsid w:val="00D7158F"/>
    <w:rsid w:val="00D72480"/>
    <w:rsid w:val="00D72661"/>
    <w:rsid w:val="00D73247"/>
    <w:rsid w:val="00D736C0"/>
    <w:rsid w:val="00D73A8D"/>
    <w:rsid w:val="00D75CCA"/>
    <w:rsid w:val="00D763CA"/>
    <w:rsid w:val="00D80F66"/>
    <w:rsid w:val="00D810F1"/>
    <w:rsid w:val="00D81CCB"/>
    <w:rsid w:val="00D832FA"/>
    <w:rsid w:val="00D87155"/>
    <w:rsid w:val="00D87DE5"/>
    <w:rsid w:val="00D902AC"/>
    <w:rsid w:val="00D90413"/>
    <w:rsid w:val="00D912A3"/>
    <w:rsid w:val="00D9162E"/>
    <w:rsid w:val="00D928D8"/>
    <w:rsid w:val="00D935D8"/>
    <w:rsid w:val="00D94AB6"/>
    <w:rsid w:val="00D9786F"/>
    <w:rsid w:val="00DA039D"/>
    <w:rsid w:val="00DA0C9A"/>
    <w:rsid w:val="00DA1010"/>
    <w:rsid w:val="00DA1399"/>
    <w:rsid w:val="00DA1C46"/>
    <w:rsid w:val="00DA2173"/>
    <w:rsid w:val="00DA2C73"/>
    <w:rsid w:val="00DA2FA3"/>
    <w:rsid w:val="00DA425E"/>
    <w:rsid w:val="00DA4473"/>
    <w:rsid w:val="00DA4C3D"/>
    <w:rsid w:val="00DA5E85"/>
    <w:rsid w:val="00DA71EF"/>
    <w:rsid w:val="00DA7E6B"/>
    <w:rsid w:val="00DB05ED"/>
    <w:rsid w:val="00DB0659"/>
    <w:rsid w:val="00DB293D"/>
    <w:rsid w:val="00DB3553"/>
    <w:rsid w:val="00DB4313"/>
    <w:rsid w:val="00DB43E2"/>
    <w:rsid w:val="00DB66EC"/>
    <w:rsid w:val="00DB6805"/>
    <w:rsid w:val="00DB6BD7"/>
    <w:rsid w:val="00DB6FBB"/>
    <w:rsid w:val="00DB7884"/>
    <w:rsid w:val="00DB7AF4"/>
    <w:rsid w:val="00DC030F"/>
    <w:rsid w:val="00DC08EB"/>
    <w:rsid w:val="00DC106F"/>
    <w:rsid w:val="00DC16CA"/>
    <w:rsid w:val="00DC38EE"/>
    <w:rsid w:val="00DC42D1"/>
    <w:rsid w:val="00DC47A9"/>
    <w:rsid w:val="00DC5B41"/>
    <w:rsid w:val="00DC6A7F"/>
    <w:rsid w:val="00DC7745"/>
    <w:rsid w:val="00DD0AFF"/>
    <w:rsid w:val="00DD43B4"/>
    <w:rsid w:val="00DD627D"/>
    <w:rsid w:val="00DD75F5"/>
    <w:rsid w:val="00DD7EDE"/>
    <w:rsid w:val="00DE2A1B"/>
    <w:rsid w:val="00DE349D"/>
    <w:rsid w:val="00DE423A"/>
    <w:rsid w:val="00DE4CD7"/>
    <w:rsid w:val="00DE4FE4"/>
    <w:rsid w:val="00DE570E"/>
    <w:rsid w:val="00DE6346"/>
    <w:rsid w:val="00DF049A"/>
    <w:rsid w:val="00DF06F5"/>
    <w:rsid w:val="00DF073E"/>
    <w:rsid w:val="00DF2916"/>
    <w:rsid w:val="00DF4BAF"/>
    <w:rsid w:val="00DF69E3"/>
    <w:rsid w:val="00DF6DD2"/>
    <w:rsid w:val="00DF70AB"/>
    <w:rsid w:val="00DF7456"/>
    <w:rsid w:val="00DF764D"/>
    <w:rsid w:val="00E023C6"/>
    <w:rsid w:val="00E02CB1"/>
    <w:rsid w:val="00E04402"/>
    <w:rsid w:val="00E049A2"/>
    <w:rsid w:val="00E049F6"/>
    <w:rsid w:val="00E04A2F"/>
    <w:rsid w:val="00E04A37"/>
    <w:rsid w:val="00E06381"/>
    <w:rsid w:val="00E07587"/>
    <w:rsid w:val="00E1036F"/>
    <w:rsid w:val="00E10DBE"/>
    <w:rsid w:val="00E11051"/>
    <w:rsid w:val="00E11596"/>
    <w:rsid w:val="00E11CCD"/>
    <w:rsid w:val="00E120FE"/>
    <w:rsid w:val="00E12416"/>
    <w:rsid w:val="00E12D95"/>
    <w:rsid w:val="00E1400E"/>
    <w:rsid w:val="00E2025F"/>
    <w:rsid w:val="00E2056B"/>
    <w:rsid w:val="00E232DF"/>
    <w:rsid w:val="00E23312"/>
    <w:rsid w:val="00E24AE7"/>
    <w:rsid w:val="00E24BFD"/>
    <w:rsid w:val="00E257D4"/>
    <w:rsid w:val="00E26776"/>
    <w:rsid w:val="00E26835"/>
    <w:rsid w:val="00E26B1C"/>
    <w:rsid w:val="00E27EBD"/>
    <w:rsid w:val="00E30D44"/>
    <w:rsid w:val="00E32C81"/>
    <w:rsid w:val="00E334D3"/>
    <w:rsid w:val="00E33EC3"/>
    <w:rsid w:val="00E35C6B"/>
    <w:rsid w:val="00E362FD"/>
    <w:rsid w:val="00E36840"/>
    <w:rsid w:val="00E37933"/>
    <w:rsid w:val="00E426BB"/>
    <w:rsid w:val="00E42DC1"/>
    <w:rsid w:val="00E4432B"/>
    <w:rsid w:val="00E44FBC"/>
    <w:rsid w:val="00E45B51"/>
    <w:rsid w:val="00E45F56"/>
    <w:rsid w:val="00E46290"/>
    <w:rsid w:val="00E46D6D"/>
    <w:rsid w:val="00E47C80"/>
    <w:rsid w:val="00E47D7E"/>
    <w:rsid w:val="00E521AE"/>
    <w:rsid w:val="00E54A5E"/>
    <w:rsid w:val="00E561CC"/>
    <w:rsid w:val="00E56B13"/>
    <w:rsid w:val="00E5705B"/>
    <w:rsid w:val="00E573A9"/>
    <w:rsid w:val="00E57965"/>
    <w:rsid w:val="00E57AD3"/>
    <w:rsid w:val="00E57F6B"/>
    <w:rsid w:val="00E622BF"/>
    <w:rsid w:val="00E62F2E"/>
    <w:rsid w:val="00E6484C"/>
    <w:rsid w:val="00E655A0"/>
    <w:rsid w:val="00E65E3B"/>
    <w:rsid w:val="00E66010"/>
    <w:rsid w:val="00E666B6"/>
    <w:rsid w:val="00E66E35"/>
    <w:rsid w:val="00E678DE"/>
    <w:rsid w:val="00E67ABA"/>
    <w:rsid w:val="00E67E51"/>
    <w:rsid w:val="00E7065E"/>
    <w:rsid w:val="00E70736"/>
    <w:rsid w:val="00E725F8"/>
    <w:rsid w:val="00E7378A"/>
    <w:rsid w:val="00E747C1"/>
    <w:rsid w:val="00E75D0E"/>
    <w:rsid w:val="00E77BE6"/>
    <w:rsid w:val="00E8107C"/>
    <w:rsid w:val="00E827CB"/>
    <w:rsid w:val="00E83799"/>
    <w:rsid w:val="00E83800"/>
    <w:rsid w:val="00E842E0"/>
    <w:rsid w:val="00E84D3B"/>
    <w:rsid w:val="00E85376"/>
    <w:rsid w:val="00E85782"/>
    <w:rsid w:val="00E85AC5"/>
    <w:rsid w:val="00E867D0"/>
    <w:rsid w:val="00E86883"/>
    <w:rsid w:val="00E87568"/>
    <w:rsid w:val="00E87FC1"/>
    <w:rsid w:val="00E901AB"/>
    <w:rsid w:val="00E91128"/>
    <w:rsid w:val="00E92C88"/>
    <w:rsid w:val="00E93024"/>
    <w:rsid w:val="00E931FA"/>
    <w:rsid w:val="00E934F9"/>
    <w:rsid w:val="00E93BA3"/>
    <w:rsid w:val="00E93E60"/>
    <w:rsid w:val="00E942CA"/>
    <w:rsid w:val="00E9462B"/>
    <w:rsid w:val="00E94893"/>
    <w:rsid w:val="00E96AC9"/>
    <w:rsid w:val="00E974D7"/>
    <w:rsid w:val="00E97FDE"/>
    <w:rsid w:val="00EA2374"/>
    <w:rsid w:val="00EA2880"/>
    <w:rsid w:val="00EA47C9"/>
    <w:rsid w:val="00EA4D33"/>
    <w:rsid w:val="00EA4ECD"/>
    <w:rsid w:val="00EA60AD"/>
    <w:rsid w:val="00EA6F85"/>
    <w:rsid w:val="00EB13A0"/>
    <w:rsid w:val="00EB39D4"/>
    <w:rsid w:val="00EB5A25"/>
    <w:rsid w:val="00EB6051"/>
    <w:rsid w:val="00EB622B"/>
    <w:rsid w:val="00EB68C8"/>
    <w:rsid w:val="00EB7527"/>
    <w:rsid w:val="00EB78FD"/>
    <w:rsid w:val="00EC0D1E"/>
    <w:rsid w:val="00EC15D8"/>
    <w:rsid w:val="00EC1B6C"/>
    <w:rsid w:val="00EC3B73"/>
    <w:rsid w:val="00EC44B9"/>
    <w:rsid w:val="00EC568C"/>
    <w:rsid w:val="00EC5A6E"/>
    <w:rsid w:val="00EC5D6B"/>
    <w:rsid w:val="00EC65D9"/>
    <w:rsid w:val="00EC6888"/>
    <w:rsid w:val="00EC6CE9"/>
    <w:rsid w:val="00ED257A"/>
    <w:rsid w:val="00ED2ECF"/>
    <w:rsid w:val="00ED30D0"/>
    <w:rsid w:val="00ED389C"/>
    <w:rsid w:val="00ED4142"/>
    <w:rsid w:val="00ED5CD4"/>
    <w:rsid w:val="00ED6502"/>
    <w:rsid w:val="00ED7732"/>
    <w:rsid w:val="00ED7E2A"/>
    <w:rsid w:val="00EE1263"/>
    <w:rsid w:val="00EE17E8"/>
    <w:rsid w:val="00EE1838"/>
    <w:rsid w:val="00EE1D37"/>
    <w:rsid w:val="00EE4260"/>
    <w:rsid w:val="00EE4418"/>
    <w:rsid w:val="00EE5693"/>
    <w:rsid w:val="00EE58DC"/>
    <w:rsid w:val="00EE669F"/>
    <w:rsid w:val="00EE73E8"/>
    <w:rsid w:val="00EF481F"/>
    <w:rsid w:val="00EF5A77"/>
    <w:rsid w:val="00EF7F27"/>
    <w:rsid w:val="00F01B1D"/>
    <w:rsid w:val="00F031D1"/>
    <w:rsid w:val="00F03D1E"/>
    <w:rsid w:val="00F03FE4"/>
    <w:rsid w:val="00F07D3A"/>
    <w:rsid w:val="00F10C54"/>
    <w:rsid w:val="00F11026"/>
    <w:rsid w:val="00F114B3"/>
    <w:rsid w:val="00F11FD8"/>
    <w:rsid w:val="00F13CA9"/>
    <w:rsid w:val="00F16294"/>
    <w:rsid w:val="00F16740"/>
    <w:rsid w:val="00F16BB3"/>
    <w:rsid w:val="00F20AF8"/>
    <w:rsid w:val="00F21E39"/>
    <w:rsid w:val="00F21FAE"/>
    <w:rsid w:val="00F2274D"/>
    <w:rsid w:val="00F22FC2"/>
    <w:rsid w:val="00F246CD"/>
    <w:rsid w:val="00F3002E"/>
    <w:rsid w:val="00F317B5"/>
    <w:rsid w:val="00F325E2"/>
    <w:rsid w:val="00F3269E"/>
    <w:rsid w:val="00F32E0A"/>
    <w:rsid w:val="00F33E89"/>
    <w:rsid w:val="00F342A2"/>
    <w:rsid w:val="00F3483B"/>
    <w:rsid w:val="00F34E6A"/>
    <w:rsid w:val="00F363EA"/>
    <w:rsid w:val="00F365BE"/>
    <w:rsid w:val="00F408D8"/>
    <w:rsid w:val="00F40C7A"/>
    <w:rsid w:val="00F413A7"/>
    <w:rsid w:val="00F41989"/>
    <w:rsid w:val="00F41F5F"/>
    <w:rsid w:val="00F4392B"/>
    <w:rsid w:val="00F44585"/>
    <w:rsid w:val="00F45351"/>
    <w:rsid w:val="00F458EA"/>
    <w:rsid w:val="00F45A5A"/>
    <w:rsid w:val="00F466D1"/>
    <w:rsid w:val="00F5244F"/>
    <w:rsid w:val="00F52F2C"/>
    <w:rsid w:val="00F53817"/>
    <w:rsid w:val="00F53A23"/>
    <w:rsid w:val="00F53B8C"/>
    <w:rsid w:val="00F540C5"/>
    <w:rsid w:val="00F54484"/>
    <w:rsid w:val="00F60A26"/>
    <w:rsid w:val="00F612F8"/>
    <w:rsid w:val="00F620BF"/>
    <w:rsid w:val="00F62227"/>
    <w:rsid w:val="00F62E71"/>
    <w:rsid w:val="00F65439"/>
    <w:rsid w:val="00F71B84"/>
    <w:rsid w:val="00F71DDF"/>
    <w:rsid w:val="00F73913"/>
    <w:rsid w:val="00F73E83"/>
    <w:rsid w:val="00F74B72"/>
    <w:rsid w:val="00F759E9"/>
    <w:rsid w:val="00F75CA4"/>
    <w:rsid w:val="00F76F4E"/>
    <w:rsid w:val="00F76FAC"/>
    <w:rsid w:val="00F77633"/>
    <w:rsid w:val="00F77932"/>
    <w:rsid w:val="00F80EA6"/>
    <w:rsid w:val="00F816AD"/>
    <w:rsid w:val="00F82033"/>
    <w:rsid w:val="00F83036"/>
    <w:rsid w:val="00F8349B"/>
    <w:rsid w:val="00F8349C"/>
    <w:rsid w:val="00F854B1"/>
    <w:rsid w:val="00F85B95"/>
    <w:rsid w:val="00F861AC"/>
    <w:rsid w:val="00F87DC8"/>
    <w:rsid w:val="00F90DC2"/>
    <w:rsid w:val="00F927DB"/>
    <w:rsid w:val="00F9398D"/>
    <w:rsid w:val="00F94398"/>
    <w:rsid w:val="00F955A0"/>
    <w:rsid w:val="00F96064"/>
    <w:rsid w:val="00F97788"/>
    <w:rsid w:val="00FA1017"/>
    <w:rsid w:val="00FA1361"/>
    <w:rsid w:val="00FA1E8D"/>
    <w:rsid w:val="00FA298B"/>
    <w:rsid w:val="00FA2C97"/>
    <w:rsid w:val="00FA3704"/>
    <w:rsid w:val="00FA39F3"/>
    <w:rsid w:val="00FA3E96"/>
    <w:rsid w:val="00FA661B"/>
    <w:rsid w:val="00FA66CC"/>
    <w:rsid w:val="00FA6B14"/>
    <w:rsid w:val="00FA7D70"/>
    <w:rsid w:val="00FB076D"/>
    <w:rsid w:val="00FB2C0A"/>
    <w:rsid w:val="00FB3CFC"/>
    <w:rsid w:val="00FB3D94"/>
    <w:rsid w:val="00FB51BE"/>
    <w:rsid w:val="00FB7CB2"/>
    <w:rsid w:val="00FB7F25"/>
    <w:rsid w:val="00FC28DD"/>
    <w:rsid w:val="00FC4071"/>
    <w:rsid w:val="00FC5034"/>
    <w:rsid w:val="00FC65F0"/>
    <w:rsid w:val="00FC73E3"/>
    <w:rsid w:val="00FD07C6"/>
    <w:rsid w:val="00FD098D"/>
    <w:rsid w:val="00FD10DE"/>
    <w:rsid w:val="00FD4126"/>
    <w:rsid w:val="00FD5795"/>
    <w:rsid w:val="00FD64D6"/>
    <w:rsid w:val="00FD6F75"/>
    <w:rsid w:val="00FD74D3"/>
    <w:rsid w:val="00FD7E21"/>
    <w:rsid w:val="00FE0865"/>
    <w:rsid w:val="00FE0A98"/>
    <w:rsid w:val="00FE156B"/>
    <w:rsid w:val="00FE224C"/>
    <w:rsid w:val="00FE2E09"/>
    <w:rsid w:val="00FE32B5"/>
    <w:rsid w:val="00FE3838"/>
    <w:rsid w:val="00FE493A"/>
    <w:rsid w:val="00FE6490"/>
    <w:rsid w:val="00FE6A99"/>
    <w:rsid w:val="00FE7AE7"/>
    <w:rsid w:val="00FF2E9A"/>
    <w:rsid w:val="00FF384A"/>
    <w:rsid w:val="00FF3F46"/>
    <w:rsid w:val="00FF4164"/>
    <w:rsid w:val="00FF69E2"/>
    <w:rsid w:val="00FF7F13"/>
    <w:rsid w:val="00FF7F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4537"/>
  <w15:docId w15:val="{EE51B704-1CF5-4AF9-9BD8-777CFCFF3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7B"/>
  </w:style>
  <w:style w:type="paragraph" w:styleId="Heading1">
    <w:name w:val="heading 1"/>
    <w:basedOn w:val="Normal"/>
    <w:next w:val="Normal"/>
    <w:link w:val="Heading1Char"/>
    <w:uiPriority w:val="9"/>
    <w:qFormat/>
    <w:rsid w:val="0082797B"/>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Heading2">
    <w:name w:val="heading 2"/>
    <w:basedOn w:val="Normal"/>
    <w:next w:val="Normal"/>
    <w:link w:val="Heading2Char"/>
    <w:uiPriority w:val="9"/>
    <w:semiHidden/>
    <w:unhideWhenUsed/>
    <w:qFormat/>
    <w:rsid w:val="0082797B"/>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Heading3">
    <w:name w:val="heading 3"/>
    <w:basedOn w:val="Normal"/>
    <w:next w:val="Normal"/>
    <w:link w:val="Heading3Char"/>
    <w:uiPriority w:val="9"/>
    <w:semiHidden/>
    <w:unhideWhenUsed/>
    <w:qFormat/>
    <w:rsid w:val="0082797B"/>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Heading4">
    <w:name w:val="heading 4"/>
    <w:basedOn w:val="Normal"/>
    <w:next w:val="Normal"/>
    <w:link w:val="Heading4Char"/>
    <w:uiPriority w:val="9"/>
    <w:semiHidden/>
    <w:unhideWhenUsed/>
    <w:qFormat/>
    <w:rsid w:val="0082797B"/>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Heading5">
    <w:name w:val="heading 5"/>
    <w:basedOn w:val="Normal"/>
    <w:next w:val="Normal"/>
    <w:link w:val="Heading5Char"/>
    <w:uiPriority w:val="9"/>
    <w:semiHidden/>
    <w:unhideWhenUsed/>
    <w:qFormat/>
    <w:rsid w:val="0082797B"/>
    <w:pPr>
      <w:spacing w:before="200" w:after="80"/>
      <w:ind w:firstLine="0"/>
      <w:outlineLvl w:val="4"/>
    </w:pPr>
    <w:rPr>
      <w:rFonts w:asciiTheme="majorHAnsi" w:eastAsiaTheme="majorEastAsia" w:hAnsiTheme="majorHAnsi" w:cstheme="majorBidi"/>
      <w:color w:val="4F81BD" w:themeColor="accent1"/>
    </w:rPr>
  </w:style>
  <w:style w:type="paragraph" w:styleId="Heading6">
    <w:name w:val="heading 6"/>
    <w:basedOn w:val="Normal"/>
    <w:next w:val="Normal"/>
    <w:link w:val="Heading6Char"/>
    <w:uiPriority w:val="9"/>
    <w:semiHidden/>
    <w:unhideWhenUsed/>
    <w:qFormat/>
    <w:rsid w:val="0082797B"/>
    <w:pPr>
      <w:spacing w:before="280" w:after="100"/>
      <w:ind w:firstLine="0"/>
      <w:outlineLvl w:val="5"/>
    </w:pPr>
    <w:rPr>
      <w:rFonts w:asciiTheme="majorHAnsi" w:eastAsiaTheme="majorEastAsia" w:hAnsiTheme="majorHAnsi" w:cstheme="majorBidi"/>
      <w:i/>
      <w:iCs/>
      <w:color w:val="4F81BD" w:themeColor="accent1"/>
    </w:rPr>
  </w:style>
  <w:style w:type="paragraph" w:styleId="Heading7">
    <w:name w:val="heading 7"/>
    <w:basedOn w:val="Normal"/>
    <w:next w:val="Normal"/>
    <w:link w:val="Heading7Char"/>
    <w:uiPriority w:val="9"/>
    <w:semiHidden/>
    <w:unhideWhenUsed/>
    <w:qFormat/>
    <w:rsid w:val="0082797B"/>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Heading8">
    <w:name w:val="heading 8"/>
    <w:basedOn w:val="Normal"/>
    <w:next w:val="Normal"/>
    <w:link w:val="Heading8Char"/>
    <w:uiPriority w:val="9"/>
    <w:semiHidden/>
    <w:unhideWhenUsed/>
    <w:qFormat/>
    <w:rsid w:val="0082797B"/>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Heading9">
    <w:name w:val="heading 9"/>
    <w:basedOn w:val="Normal"/>
    <w:next w:val="Normal"/>
    <w:link w:val="Heading9Char"/>
    <w:uiPriority w:val="9"/>
    <w:semiHidden/>
    <w:unhideWhenUsed/>
    <w:qFormat/>
    <w:rsid w:val="0082797B"/>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97B"/>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82797B"/>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82797B"/>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82797B"/>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82797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82797B"/>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82797B"/>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82797B"/>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82797B"/>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82797B"/>
    <w:rPr>
      <w:b/>
      <w:bCs/>
      <w:sz w:val="18"/>
      <w:szCs w:val="18"/>
    </w:rPr>
  </w:style>
  <w:style w:type="paragraph" w:styleId="Title">
    <w:name w:val="Title"/>
    <w:basedOn w:val="Normal"/>
    <w:next w:val="Normal"/>
    <w:link w:val="TitleChar"/>
    <w:uiPriority w:val="10"/>
    <w:qFormat/>
    <w:rsid w:val="0082797B"/>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82797B"/>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82797B"/>
    <w:pPr>
      <w:spacing w:before="200" w:after="900"/>
      <w:ind w:firstLine="0"/>
      <w:jc w:val="right"/>
    </w:pPr>
    <w:rPr>
      <w:i/>
      <w:iCs/>
      <w:sz w:val="24"/>
      <w:szCs w:val="24"/>
    </w:rPr>
  </w:style>
  <w:style w:type="character" w:customStyle="1" w:styleId="SubtitleChar">
    <w:name w:val="Subtitle Char"/>
    <w:basedOn w:val="DefaultParagraphFont"/>
    <w:link w:val="Subtitle"/>
    <w:uiPriority w:val="11"/>
    <w:rsid w:val="0082797B"/>
    <w:rPr>
      <w:i/>
      <w:iCs/>
      <w:sz w:val="24"/>
      <w:szCs w:val="24"/>
    </w:rPr>
  </w:style>
  <w:style w:type="character" w:styleId="Strong">
    <w:name w:val="Strong"/>
    <w:basedOn w:val="DefaultParagraphFont"/>
    <w:uiPriority w:val="22"/>
    <w:qFormat/>
    <w:rsid w:val="0082797B"/>
    <w:rPr>
      <w:b/>
      <w:bCs/>
      <w:spacing w:val="0"/>
    </w:rPr>
  </w:style>
  <w:style w:type="character" w:styleId="Emphasis">
    <w:name w:val="Emphasis"/>
    <w:uiPriority w:val="20"/>
    <w:qFormat/>
    <w:rsid w:val="0082797B"/>
    <w:rPr>
      <w:b/>
      <w:bCs/>
      <w:i/>
      <w:iCs/>
      <w:color w:val="5A5A5A" w:themeColor="text1" w:themeTint="A5"/>
    </w:rPr>
  </w:style>
  <w:style w:type="paragraph" w:styleId="NoSpacing">
    <w:name w:val="No Spacing"/>
    <w:basedOn w:val="Normal"/>
    <w:link w:val="NoSpacingChar"/>
    <w:uiPriority w:val="1"/>
    <w:qFormat/>
    <w:rsid w:val="0082797B"/>
    <w:pPr>
      <w:ind w:firstLine="0"/>
    </w:pPr>
  </w:style>
  <w:style w:type="character" w:customStyle="1" w:styleId="NoSpacingChar">
    <w:name w:val="No Spacing Char"/>
    <w:basedOn w:val="DefaultParagraphFont"/>
    <w:link w:val="NoSpacing"/>
    <w:uiPriority w:val="1"/>
    <w:rsid w:val="0082797B"/>
  </w:style>
  <w:style w:type="paragraph" w:styleId="ListParagraph">
    <w:name w:val="List Paragraph"/>
    <w:basedOn w:val="Normal"/>
    <w:uiPriority w:val="34"/>
    <w:qFormat/>
    <w:rsid w:val="0082797B"/>
    <w:pPr>
      <w:ind w:left="720"/>
      <w:contextualSpacing/>
    </w:pPr>
  </w:style>
  <w:style w:type="paragraph" w:styleId="Quote">
    <w:name w:val="Quote"/>
    <w:basedOn w:val="Normal"/>
    <w:next w:val="Normal"/>
    <w:link w:val="QuoteChar"/>
    <w:uiPriority w:val="29"/>
    <w:qFormat/>
    <w:rsid w:val="0082797B"/>
    <w:rPr>
      <w:rFonts w:asciiTheme="majorHAnsi" w:eastAsiaTheme="majorEastAsia" w:hAnsiTheme="majorHAnsi" w:cstheme="majorBidi"/>
      <w:i/>
      <w:iCs/>
      <w:color w:val="5A5A5A" w:themeColor="text1" w:themeTint="A5"/>
    </w:rPr>
  </w:style>
  <w:style w:type="character" w:customStyle="1" w:styleId="QuoteChar">
    <w:name w:val="Quote Char"/>
    <w:basedOn w:val="DefaultParagraphFont"/>
    <w:link w:val="Quote"/>
    <w:uiPriority w:val="29"/>
    <w:rsid w:val="0082797B"/>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82797B"/>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IntenseQuoteChar">
    <w:name w:val="Intense Quote Char"/>
    <w:basedOn w:val="DefaultParagraphFont"/>
    <w:link w:val="IntenseQuote"/>
    <w:uiPriority w:val="30"/>
    <w:rsid w:val="0082797B"/>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82797B"/>
    <w:rPr>
      <w:i/>
      <w:iCs/>
      <w:color w:val="5A5A5A" w:themeColor="text1" w:themeTint="A5"/>
    </w:rPr>
  </w:style>
  <w:style w:type="character" w:styleId="IntenseEmphasis">
    <w:name w:val="Intense Emphasis"/>
    <w:uiPriority w:val="21"/>
    <w:qFormat/>
    <w:rsid w:val="0082797B"/>
    <w:rPr>
      <w:b/>
      <w:bCs/>
      <w:i/>
      <w:iCs/>
      <w:color w:val="4F81BD" w:themeColor="accent1"/>
      <w:sz w:val="22"/>
      <w:szCs w:val="22"/>
    </w:rPr>
  </w:style>
  <w:style w:type="character" w:styleId="SubtleReference">
    <w:name w:val="Subtle Reference"/>
    <w:uiPriority w:val="31"/>
    <w:qFormat/>
    <w:rsid w:val="0082797B"/>
    <w:rPr>
      <w:color w:val="auto"/>
      <w:u w:val="single" w:color="9BBB59" w:themeColor="accent3"/>
    </w:rPr>
  </w:style>
  <w:style w:type="character" w:styleId="IntenseReference">
    <w:name w:val="Intense Reference"/>
    <w:basedOn w:val="DefaultParagraphFont"/>
    <w:uiPriority w:val="32"/>
    <w:qFormat/>
    <w:rsid w:val="0082797B"/>
    <w:rPr>
      <w:b/>
      <w:bCs/>
      <w:color w:val="76923C" w:themeColor="accent3" w:themeShade="BF"/>
      <w:u w:val="single" w:color="9BBB59" w:themeColor="accent3"/>
    </w:rPr>
  </w:style>
  <w:style w:type="character" w:styleId="BookTitle">
    <w:name w:val="Book Title"/>
    <w:basedOn w:val="DefaultParagraphFont"/>
    <w:uiPriority w:val="33"/>
    <w:qFormat/>
    <w:rsid w:val="0082797B"/>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82797B"/>
    <w:pPr>
      <w:outlineLvl w:val="9"/>
    </w:pPr>
    <w:rPr>
      <w:lang w:bidi="en-US"/>
    </w:rPr>
  </w:style>
  <w:style w:type="paragraph" w:styleId="BalloonText">
    <w:name w:val="Balloon Text"/>
    <w:basedOn w:val="Normal"/>
    <w:link w:val="BalloonTextChar"/>
    <w:uiPriority w:val="99"/>
    <w:semiHidden/>
    <w:unhideWhenUsed/>
    <w:rsid w:val="00803F93"/>
    <w:rPr>
      <w:rFonts w:ascii="Tahoma" w:hAnsi="Tahoma" w:cs="Tahoma"/>
      <w:sz w:val="16"/>
      <w:szCs w:val="16"/>
    </w:rPr>
  </w:style>
  <w:style w:type="character" w:customStyle="1" w:styleId="BalloonTextChar">
    <w:name w:val="Balloon Text Char"/>
    <w:basedOn w:val="DefaultParagraphFont"/>
    <w:link w:val="BalloonText"/>
    <w:uiPriority w:val="99"/>
    <w:semiHidden/>
    <w:rsid w:val="00803F93"/>
    <w:rPr>
      <w:rFonts w:ascii="Tahoma" w:hAnsi="Tahoma" w:cs="Tahoma"/>
      <w:sz w:val="16"/>
      <w:szCs w:val="16"/>
    </w:rPr>
  </w:style>
  <w:style w:type="paragraph" w:styleId="Header">
    <w:name w:val="header"/>
    <w:basedOn w:val="Normal"/>
    <w:link w:val="HeaderChar"/>
    <w:uiPriority w:val="99"/>
    <w:unhideWhenUsed/>
    <w:rsid w:val="005337C0"/>
    <w:pPr>
      <w:tabs>
        <w:tab w:val="center" w:pos="4680"/>
        <w:tab w:val="right" w:pos="9360"/>
      </w:tabs>
    </w:pPr>
  </w:style>
  <w:style w:type="character" w:customStyle="1" w:styleId="HeaderChar">
    <w:name w:val="Header Char"/>
    <w:basedOn w:val="DefaultParagraphFont"/>
    <w:link w:val="Header"/>
    <w:uiPriority w:val="99"/>
    <w:rsid w:val="005337C0"/>
  </w:style>
  <w:style w:type="paragraph" w:styleId="Footer">
    <w:name w:val="footer"/>
    <w:basedOn w:val="Normal"/>
    <w:link w:val="FooterChar"/>
    <w:uiPriority w:val="99"/>
    <w:unhideWhenUsed/>
    <w:rsid w:val="005337C0"/>
    <w:pPr>
      <w:tabs>
        <w:tab w:val="center" w:pos="4680"/>
        <w:tab w:val="right" w:pos="9360"/>
      </w:tabs>
    </w:pPr>
  </w:style>
  <w:style w:type="character" w:customStyle="1" w:styleId="FooterChar">
    <w:name w:val="Footer Char"/>
    <w:basedOn w:val="DefaultParagraphFont"/>
    <w:link w:val="Footer"/>
    <w:uiPriority w:val="99"/>
    <w:rsid w:val="005337C0"/>
  </w:style>
  <w:style w:type="character" w:styleId="Hyperlink">
    <w:name w:val="Hyperlink"/>
    <w:basedOn w:val="DefaultParagraphFont"/>
    <w:uiPriority w:val="99"/>
    <w:unhideWhenUsed/>
    <w:rsid w:val="001D573A"/>
    <w:rPr>
      <w:strike w:val="0"/>
      <w:dstrike w:val="0"/>
      <w:color w:val="1020D0"/>
      <w:u w:val="none"/>
      <w:effect w:val="none"/>
    </w:rPr>
  </w:style>
  <w:style w:type="paragraph" w:styleId="NormalWeb">
    <w:name w:val="Normal (Web)"/>
    <w:basedOn w:val="Normal"/>
    <w:uiPriority w:val="99"/>
    <w:unhideWhenUsed/>
    <w:rsid w:val="004A37D2"/>
    <w:pPr>
      <w:spacing w:before="100" w:beforeAutospacing="1" w:after="100" w:afterAutospacing="1"/>
      <w:ind w:firstLine="0"/>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A3827"/>
    <w:pPr>
      <w:widowControl w:val="0"/>
      <w:autoSpaceDE w:val="0"/>
      <w:autoSpaceDN w:val="0"/>
      <w:ind w:left="585" w:firstLine="0"/>
    </w:pPr>
    <w:rPr>
      <w:rFonts w:ascii="Trebuchet MS" w:eastAsia="Trebuchet MS" w:hAnsi="Trebuchet MS" w:cs="Trebuchet MS"/>
    </w:rPr>
  </w:style>
  <w:style w:type="paragraph" w:customStyle="1" w:styleId="BodyTextBullet">
    <w:name w:val="Body Text Bullet"/>
    <w:basedOn w:val="Normal"/>
    <w:rsid w:val="00D15451"/>
    <w:pPr>
      <w:numPr>
        <w:numId w:val="1"/>
      </w:numPr>
      <w:tabs>
        <w:tab w:val="left" w:pos="0"/>
        <w:tab w:val="left" w:pos="540"/>
        <w:tab w:val="left" w:pos="2880"/>
        <w:tab w:val="left" w:pos="5760"/>
        <w:tab w:val="right" w:pos="9360"/>
        <w:tab w:val="right" w:pos="10080"/>
      </w:tabs>
      <w:spacing w:before="60" w:after="60"/>
      <w:ind w:right="86"/>
    </w:pPr>
    <w:rPr>
      <w:rFonts w:ascii="Arial" w:eastAsia="Times New Roman" w:hAnsi="Arial" w:cs="Times New Roman"/>
      <w:snapToGrid w:val="0"/>
      <w:sz w:val="20"/>
      <w:szCs w:val="20"/>
    </w:rPr>
  </w:style>
  <w:style w:type="paragraph" w:styleId="PlainText">
    <w:name w:val="Plain Text"/>
    <w:basedOn w:val="Normal"/>
    <w:link w:val="PlainTextChar"/>
    <w:uiPriority w:val="99"/>
    <w:unhideWhenUsed/>
    <w:rsid w:val="00507F4E"/>
    <w:pPr>
      <w:ind w:firstLine="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07F4E"/>
    <w:rPr>
      <w:rFonts w:ascii="Consolas" w:eastAsiaTheme="minorHAnsi" w:hAnsi="Consolas"/>
      <w:sz w:val="21"/>
      <w:szCs w:val="21"/>
    </w:rPr>
  </w:style>
  <w:style w:type="character" w:customStyle="1" w:styleId="ignored">
    <w:name w:val="ignored"/>
    <w:basedOn w:val="DefaultParagraphFont"/>
    <w:rsid w:val="00C14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1095">
      <w:bodyDiv w:val="1"/>
      <w:marLeft w:val="0"/>
      <w:marRight w:val="0"/>
      <w:marTop w:val="0"/>
      <w:marBottom w:val="0"/>
      <w:divBdr>
        <w:top w:val="none" w:sz="0" w:space="0" w:color="auto"/>
        <w:left w:val="none" w:sz="0" w:space="0" w:color="auto"/>
        <w:bottom w:val="none" w:sz="0" w:space="0" w:color="auto"/>
        <w:right w:val="none" w:sz="0" w:space="0" w:color="auto"/>
      </w:divBdr>
    </w:div>
    <w:div w:id="156923661">
      <w:bodyDiv w:val="1"/>
      <w:marLeft w:val="0"/>
      <w:marRight w:val="0"/>
      <w:marTop w:val="0"/>
      <w:marBottom w:val="0"/>
      <w:divBdr>
        <w:top w:val="none" w:sz="0" w:space="0" w:color="auto"/>
        <w:left w:val="none" w:sz="0" w:space="0" w:color="auto"/>
        <w:bottom w:val="none" w:sz="0" w:space="0" w:color="auto"/>
        <w:right w:val="none" w:sz="0" w:space="0" w:color="auto"/>
      </w:divBdr>
    </w:div>
    <w:div w:id="230123173">
      <w:bodyDiv w:val="1"/>
      <w:marLeft w:val="0"/>
      <w:marRight w:val="0"/>
      <w:marTop w:val="0"/>
      <w:marBottom w:val="0"/>
      <w:divBdr>
        <w:top w:val="none" w:sz="0" w:space="0" w:color="auto"/>
        <w:left w:val="none" w:sz="0" w:space="0" w:color="auto"/>
        <w:bottom w:val="none" w:sz="0" w:space="0" w:color="auto"/>
        <w:right w:val="none" w:sz="0" w:space="0" w:color="auto"/>
      </w:divBdr>
    </w:div>
    <w:div w:id="235475792">
      <w:bodyDiv w:val="1"/>
      <w:marLeft w:val="0"/>
      <w:marRight w:val="0"/>
      <w:marTop w:val="0"/>
      <w:marBottom w:val="0"/>
      <w:divBdr>
        <w:top w:val="none" w:sz="0" w:space="0" w:color="auto"/>
        <w:left w:val="none" w:sz="0" w:space="0" w:color="auto"/>
        <w:bottom w:val="none" w:sz="0" w:space="0" w:color="auto"/>
        <w:right w:val="none" w:sz="0" w:space="0" w:color="auto"/>
      </w:divBdr>
    </w:div>
    <w:div w:id="243801284">
      <w:bodyDiv w:val="1"/>
      <w:marLeft w:val="0"/>
      <w:marRight w:val="0"/>
      <w:marTop w:val="0"/>
      <w:marBottom w:val="0"/>
      <w:divBdr>
        <w:top w:val="none" w:sz="0" w:space="0" w:color="auto"/>
        <w:left w:val="none" w:sz="0" w:space="0" w:color="auto"/>
        <w:bottom w:val="none" w:sz="0" w:space="0" w:color="auto"/>
        <w:right w:val="none" w:sz="0" w:space="0" w:color="auto"/>
      </w:divBdr>
    </w:div>
    <w:div w:id="298458196">
      <w:bodyDiv w:val="1"/>
      <w:marLeft w:val="0"/>
      <w:marRight w:val="0"/>
      <w:marTop w:val="0"/>
      <w:marBottom w:val="0"/>
      <w:divBdr>
        <w:top w:val="none" w:sz="0" w:space="0" w:color="auto"/>
        <w:left w:val="none" w:sz="0" w:space="0" w:color="auto"/>
        <w:bottom w:val="none" w:sz="0" w:space="0" w:color="auto"/>
        <w:right w:val="none" w:sz="0" w:space="0" w:color="auto"/>
      </w:divBdr>
    </w:div>
    <w:div w:id="324938267">
      <w:bodyDiv w:val="1"/>
      <w:marLeft w:val="0"/>
      <w:marRight w:val="0"/>
      <w:marTop w:val="0"/>
      <w:marBottom w:val="0"/>
      <w:divBdr>
        <w:top w:val="none" w:sz="0" w:space="0" w:color="auto"/>
        <w:left w:val="none" w:sz="0" w:space="0" w:color="auto"/>
        <w:bottom w:val="none" w:sz="0" w:space="0" w:color="auto"/>
        <w:right w:val="none" w:sz="0" w:space="0" w:color="auto"/>
      </w:divBdr>
    </w:div>
    <w:div w:id="356003983">
      <w:bodyDiv w:val="1"/>
      <w:marLeft w:val="0"/>
      <w:marRight w:val="0"/>
      <w:marTop w:val="0"/>
      <w:marBottom w:val="0"/>
      <w:divBdr>
        <w:top w:val="none" w:sz="0" w:space="0" w:color="auto"/>
        <w:left w:val="none" w:sz="0" w:space="0" w:color="auto"/>
        <w:bottom w:val="none" w:sz="0" w:space="0" w:color="auto"/>
        <w:right w:val="none" w:sz="0" w:space="0" w:color="auto"/>
      </w:divBdr>
    </w:div>
    <w:div w:id="363095985">
      <w:bodyDiv w:val="1"/>
      <w:marLeft w:val="0"/>
      <w:marRight w:val="0"/>
      <w:marTop w:val="0"/>
      <w:marBottom w:val="0"/>
      <w:divBdr>
        <w:top w:val="none" w:sz="0" w:space="0" w:color="auto"/>
        <w:left w:val="none" w:sz="0" w:space="0" w:color="auto"/>
        <w:bottom w:val="none" w:sz="0" w:space="0" w:color="auto"/>
        <w:right w:val="none" w:sz="0" w:space="0" w:color="auto"/>
      </w:divBdr>
    </w:div>
    <w:div w:id="404688451">
      <w:bodyDiv w:val="1"/>
      <w:marLeft w:val="0"/>
      <w:marRight w:val="0"/>
      <w:marTop w:val="0"/>
      <w:marBottom w:val="0"/>
      <w:divBdr>
        <w:top w:val="none" w:sz="0" w:space="0" w:color="auto"/>
        <w:left w:val="none" w:sz="0" w:space="0" w:color="auto"/>
        <w:bottom w:val="none" w:sz="0" w:space="0" w:color="auto"/>
        <w:right w:val="none" w:sz="0" w:space="0" w:color="auto"/>
      </w:divBdr>
    </w:div>
    <w:div w:id="417799137">
      <w:bodyDiv w:val="1"/>
      <w:marLeft w:val="0"/>
      <w:marRight w:val="0"/>
      <w:marTop w:val="0"/>
      <w:marBottom w:val="0"/>
      <w:divBdr>
        <w:top w:val="none" w:sz="0" w:space="0" w:color="auto"/>
        <w:left w:val="none" w:sz="0" w:space="0" w:color="auto"/>
        <w:bottom w:val="none" w:sz="0" w:space="0" w:color="auto"/>
        <w:right w:val="none" w:sz="0" w:space="0" w:color="auto"/>
      </w:divBdr>
    </w:div>
    <w:div w:id="445661421">
      <w:bodyDiv w:val="1"/>
      <w:marLeft w:val="0"/>
      <w:marRight w:val="0"/>
      <w:marTop w:val="0"/>
      <w:marBottom w:val="0"/>
      <w:divBdr>
        <w:top w:val="none" w:sz="0" w:space="0" w:color="auto"/>
        <w:left w:val="none" w:sz="0" w:space="0" w:color="auto"/>
        <w:bottom w:val="none" w:sz="0" w:space="0" w:color="auto"/>
        <w:right w:val="none" w:sz="0" w:space="0" w:color="auto"/>
      </w:divBdr>
    </w:div>
    <w:div w:id="598830200">
      <w:bodyDiv w:val="1"/>
      <w:marLeft w:val="0"/>
      <w:marRight w:val="0"/>
      <w:marTop w:val="0"/>
      <w:marBottom w:val="0"/>
      <w:divBdr>
        <w:top w:val="none" w:sz="0" w:space="0" w:color="auto"/>
        <w:left w:val="none" w:sz="0" w:space="0" w:color="auto"/>
        <w:bottom w:val="none" w:sz="0" w:space="0" w:color="auto"/>
        <w:right w:val="none" w:sz="0" w:space="0" w:color="auto"/>
      </w:divBdr>
    </w:div>
    <w:div w:id="606428516">
      <w:bodyDiv w:val="1"/>
      <w:marLeft w:val="0"/>
      <w:marRight w:val="0"/>
      <w:marTop w:val="0"/>
      <w:marBottom w:val="0"/>
      <w:divBdr>
        <w:top w:val="none" w:sz="0" w:space="0" w:color="auto"/>
        <w:left w:val="none" w:sz="0" w:space="0" w:color="auto"/>
        <w:bottom w:val="none" w:sz="0" w:space="0" w:color="auto"/>
        <w:right w:val="none" w:sz="0" w:space="0" w:color="auto"/>
      </w:divBdr>
    </w:div>
    <w:div w:id="618419394">
      <w:bodyDiv w:val="1"/>
      <w:marLeft w:val="0"/>
      <w:marRight w:val="0"/>
      <w:marTop w:val="0"/>
      <w:marBottom w:val="0"/>
      <w:divBdr>
        <w:top w:val="none" w:sz="0" w:space="0" w:color="auto"/>
        <w:left w:val="none" w:sz="0" w:space="0" w:color="auto"/>
        <w:bottom w:val="none" w:sz="0" w:space="0" w:color="auto"/>
        <w:right w:val="none" w:sz="0" w:space="0" w:color="auto"/>
      </w:divBdr>
    </w:div>
    <w:div w:id="663364983">
      <w:bodyDiv w:val="1"/>
      <w:marLeft w:val="0"/>
      <w:marRight w:val="0"/>
      <w:marTop w:val="0"/>
      <w:marBottom w:val="0"/>
      <w:divBdr>
        <w:top w:val="none" w:sz="0" w:space="0" w:color="auto"/>
        <w:left w:val="none" w:sz="0" w:space="0" w:color="auto"/>
        <w:bottom w:val="none" w:sz="0" w:space="0" w:color="auto"/>
        <w:right w:val="none" w:sz="0" w:space="0" w:color="auto"/>
      </w:divBdr>
      <w:divsChild>
        <w:div w:id="320931503">
          <w:marLeft w:val="446"/>
          <w:marRight w:val="0"/>
          <w:marTop w:val="0"/>
          <w:marBottom w:val="0"/>
          <w:divBdr>
            <w:top w:val="none" w:sz="0" w:space="0" w:color="auto"/>
            <w:left w:val="none" w:sz="0" w:space="0" w:color="auto"/>
            <w:bottom w:val="none" w:sz="0" w:space="0" w:color="auto"/>
            <w:right w:val="none" w:sz="0" w:space="0" w:color="auto"/>
          </w:divBdr>
        </w:div>
        <w:div w:id="839849522">
          <w:marLeft w:val="446"/>
          <w:marRight w:val="0"/>
          <w:marTop w:val="0"/>
          <w:marBottom w:val="0"/>
          <w:divBdr>
            <w:top w:val="none" w:sz="0" w:space="0" w:color="auto"/>
            <w:left w:val="none" w:sz="0" w:space="0" w:color="auto"/>
            <w:bottom w:val="none" w:sz="0" w:space="0" w:color="auto"/>
            <w:right w:val="none" w:sz="0" w:space="0" w:color="auto"/>
          </w:divBdr>
        </w:div>
        <w:div w:id="756444580">
          <w:marLeft w:val="446"/>
          <w:marRight w:val="0"/>
          <w:marTop w:val="0"/>
          <w:marBottom w:val="0"/>
          <w:divBdr>
            <w:top w:val="none" w:sz="0" w:space="0" w:color="auto"/>
            <w:left w:val="none" w:sz="0" w:space="0" w:color="auto"/>
            <w:bottom w:val="none" w:sz="0" w:space="0" w:color="auto"/>
            <w:right w:val="none" w:sz="0" w:space="0" w:color="auto"/>
          </w:divBdr>
        </w:div>
        <w:div w:id="1519851079">
          <w:marLeft w:val="446"/>
          <w:marRight w:val="0"/>
          <w:marTop w:val="0"/>
          <w:marBottom w:val="0"/>
          <w:divBdr>
            <w:top w:val="none" w:sz="0" w:space="0" w:color="auto"/>
            <w:left w:val="none" w:sz="0" w:space="0" w:color="auto"/>
            <w:bottom w:val="none" w:sz="0" w:space="0" w:color="auto"/>
            <w:right w:val="none" w:sz="0" w:space="0" w:color="auto"/>
          </w:divBdr>
        </w:div>
      </w:divsChild>
    </w:div>
    <w:div w:id="674848667">
      <w:bodyDiv w:val="1"/>
      <w:marLeft w:val="0"/>
      <w:marRight w:val="0"/>
      <w:marTop w:val="0"/>
      <w:marBottom w:val="0"/>
      <w:divBdr>
        <w:top w:val="none" w:sz="0" w:space="0" w:color="auto"/>
        <w:left w:val="none" w:sz="0" w:space="0" w:color="auto"/>
        <w:bottom w:val="none" w:sz="0" w:space="0" w:color="auto"/>
        <w:right w:val="none" w:sz="0" w:space="0" w:color="auto"/>
      </w:divBdr>
    </w:div>
    <w:div w:id="744835838">
      <w:bodyDiv w:val="1"/>
      <w:marLeft w:val="0"/>
      <w:marRight w:val="0"/>
      <w:marTop w:val="0"/>
      <w:marBottom w:val="0"/>
      <w:divBdr>
        <w:top w:val="none" w:sz="0" w:space="0" w:color="auto"/>
        <w:left w:val="none" w:sz="0" w:space="0" w:color="auto"/>
        <w:bottom w:val="none" w:sz="0" w:space="0" w:color="auto"/>
        <w:right w:val="none" w:sz="0" w:space="0" w:color="auto"/>
      </w:divBdr>
    </w:div>
    <w:div w:id="826900089">
      <w:bodyDiv w:val="1"/>
      <w:marLeft w:val="0"/>
      <w:marRight w:val="0"/>
      <w:marTop w:val="0"/>
      <w:marBottom w:val="0"/>
      <w:divBdr>
        <w:top w:val="none" w:sz="0" w:space="0" w:color="auto"/>
        <w:left w:val="none" w:sz="0" w:space="0" w:color="auto"/>
        <w:bottom w:val="none" w:sz="0" w:space="0" w:color="auto"/>
        <w:right w:val="none" w:sz="0" w:space="0" w:color="auto"/>
      </w:divBdr>
    </w:div>
    <w:div w:id="830414412">
      <w:bodyDiv w:val="1"/>
      <w:marLeft w:val="0"/>
      <w:marRight w:val="0"/>
      <w:marTop w:val="0"/>
      <w:marBottom w:val="0"/>
      <w:divBdr>
        <w:top w:val="none" w:sz="0" w:space="0" w:color="auto"/>
        <w:left w:val="none" w:sz="0" w:space="0" w:color="auto"/>
        <w:bottom w:val="none" w:sz="0" w:space="0" w:color="auto"/>
        <w:right w:val="none" w:sz="0" w:space="0" w:color="auto"/>
      </w:divBdr>
      <w:divsChild>
        <w:div w:id="40595983">
          <w:marLeft w:val="274"/>
          <w:marRight w:val="0"/>
          <w:marTop w:val="0"/>
          <w:marBottom w:val="0"/>
          <w:divBdr>
            <w:top w:val="none" w:sz="0" w:space="0" w:color="auto"/>
            <w:left w:val="none" w:sz="0" w:space="0" w:color="auto"/>
            <w:bottom w:val="none" w:sz="0" w:space="0" w:color="auto"/>
            <w:right w:val="none" w:sz="0" w:space="0" w:color="auto"/>
          </w:divBdr>
        </w:div>
        <w:div w:id="1288506514">
          <w:marLeft w:val="274"/>
          <w:marRight w:val="0"/>
          <w:marTop w:val="0"/>
          <w:marBottom w:val="0"/>
          <w:divBdr>
            <w:top w:val="none" w:sz="0" w:space="0" w:color="auto"/>
            <w:left w:val="none" w:sz="0" w:space="0" w:color="auto"/>
            <w:bottom w:val="none" w:sz="0" w:space="0" w:color="auto"/>
            <w:right w:val="none" w:sz="0" w:space="0" w:color="auto"/>
          </w:divBdr>
        </w:div>
        <w:div w:id="1407533866">
          <w:marLeft w:val="274"/>
          <w:marRight w:val="0"/>
          <w:marTop w:val="0"/>
          <w:marBottom w:val="0"/>
          <w:divBdr>
            <w:top w:val="none" w:sz="0" w:space="0" w:color="auto"/>
            <w:left w:val="none" w:sz="0" w:space="0" w:color="auto"/>
            <w:bottom w:val="none" w:sz="0" w:space="0" w:color="auto"/>
            <w:right w:val="none" w:sz="0" w:space="0" w:color="auto"/>
          </w:divBdr>
        </w:div>
        <w:div w:id="908689075">
          <w:marLeft w:val="274"/>
          <w:marRight w:val="0"/>
          <w:marTop w:val="0"/>
          <w:marBottom w:val="0"/>
          <w:divBdr>
            <w:top w:val="none" w:sz="0" w:space="0" w:color="auto"/>
            <w:left w:val="none" w:sz="0" w:space="0" w:color="auto"/>
            <w:bottom w:val="none" w:sz="0" w:space="0" w:color="auto"/>
            <w:right w:val="none" w:sz="0" w:space="0" w:color="auto"/>
          </w:divBdr>
        </w:div>
        <w:div w:id="537622595">
          <w:marLeft w:val="274"/>
          <w:marRight w:val="0"/>
          <w:marTop w:val="0"/>
          <w:marBottom w:val="0"/>
          <w:divBdr>
            <w:top w:val="none" w:sz="0" w:space="0" w:color="auto"/>
            <w:left w:val="none" w:sz="0" w:space="0" w:color="auto"/>
            <w:bottom w:val="none" w:sz="0" w:space="0" w:color="auto"/>
            <w:right w:val="none" w:sz="0" w:space="0" w:color="auto"/>
          </w:divBdr>
        </w:div>
        <w:div w:id="1140417955">
          <w:marLeft w:val="274"/>
          <w:marRight w:val="0"/>
          <w:marTop w:val="0"/>
          <w:marBottom w:val="0"/>
          <w:divBdr>
            <w:top w:val="none" w:sz="0" w:space="0" w:color="auto"/>
            <w:left w:val="none" w:sz="0" w:space="0" w:color="auto"/>
            <w:bottom w:val="none" w:sz="0" w:space="0" w:color="auto"/>
            <w:right w:val="none" w:sz="0" w:space="0" w:color="auto"/>
          </w:divBdr>
        </w:div>
        <w:div w:id="1502770585">
          <w:marLeft w:val="274"/>
          <w:marRight w:val="0"/>
          <w:marTop w:val="0"/>
          <w:marBottom w:val="0"/>
          <w:divBdr>
            <w:top w:val="none" w:sz="0" w:space="0" w:color="auto"/>
            <w:left w:val="none" w:sz="0" w:space="0" w:color="auto"/>
            <w:bottom w:val="none" w:sz="0" w:space="0" w:color="auto"/>
            <w:right w:val="none" w:sz="0" w:space="0" w:color="auto"/>
          </w:divBdr>
        </w:div>
        <w:div w:id="552739107">
          <w:marLeft w:val="274"/>
          <w:marRight w:val="0"/>
          <w:marTop w:val="0"/>
          <w:marBottom w:val="0"/>
          <w:divBdr>
            <w:top w:val="none" w:sz="0" w:space="0" w:color="auto"/>
            <w:left w:val="none" w:sz="0" w:space="0" w:color="auto"/>
            <w:bottom w:val="none" w:sz="0" w:space="0" w:color="auto"/>
            <w:right w:val="none" w:sz="0" w:space="0" w:color="auto"/>
          </w:divBdr>
        </w:div>
      </w:divsChild>
    </w:div>
    <w:div w:id="872038573">
      <w:bodyDiv w:val="1"/>
      <w:marLeft w:val="0"/>
      <w:marRight w:val="0"/>
      <w:marTop w:val="0"/>
      <w:marBottom w:val="0"/>
      <w:divBdr>
        <w:top w:val="none" w:sz="0" w:space="0" w:color="auto"/>
        <w:left w:val="none" w:sz="0" w:space="0" w:color="auto"/>
        <w:bottom w:val="none" w:sz="0" w:space="0" w:color="auto"/>
        <w:right w:val="none" w:sz="0" w:space="0" w:color="auto"/>
      </w:divBdr>
    </w:div>
    <w:div w:id="875696042">
      <w:bodyDiv w:val="1"/>
      <w:marLeft w:val="0"/>
      <w:marRight w:val="0"/>
      <w:marTop w:val="0"/>
      <w:marBottom w:val="0"/>
      <w:divBdr>
        <w:top w:val="none" w:sz="0" w:space="0" w:color="auto"/>
        <w:left w:val="none" w:sz="0" w:space="0" w:color="auto"/>
        <w:bottom w:val="none" w:sz="0" w:space="0" w:color="auto"/>
        <w:right w:val="none" w:sz="0" w:space="0" w:color="auto"/>
      </w:divBdr>
      <w:divsChild>
        <w:div w:id="442649226">
          <w:marLeft w:val="446"/>
          <w:marRight w:val="0"/>
          <w:marTop w:val="0"/>
          <w:marBottom w:val="0"/>
          <w:divBdr>
            <w:top w:val="none" w:sz="0" w:space="0" w:color="auto"/>
            <w:left w:val="none" w:sz="0" w:space="0" w:color="auto"/>
            <w:bottom w:val="none" w:sz="0" w:space="0" w:color="auto"/>
            <w:right w:val="none" w:sz="0" w:space="0" w:color="auto"/>
          </w:divBdr>
        </w:div>
        <w:div w:id="642664040">
          <w:marLeft w:val="446"/>
          <w:marRight w:val="0"/>
          <w:marTop w:val="0"/>
          <w:marBottom w:val="0"/>
          <w:divBdr>
            <w:top w:val="none" w:sz="0" w:space="0" w:color="auto"/>
            <w:left w:val="none" w:sz="0" w:space="0" w:color="auto"/>
            <w:bottom w:val="none" w:sz="0" w:space="0" w:color="auto"/>
            <w:right w:val="none" w:sz="0" w:space="0" w:color="auto"/>
          </w:divBdr>
        </w:div>
        <w:div w:id="475414275">
          <w:marLeft w:val="446"/>
          <w:marRight w:val="0"/>
          <w:marTop w:val="0"/>
          <w:marBottom w:val="0"/>
          <w:divBdr>
            <w:top w:val="none" w:sz="0" w:space="0" w:color="auto"/>
            <w:left w:val="none" w:sz="0" w:space="0" w:color="auto"/>
            <w:bottom w:val="none" w:sz="0" w:space="0" w:color="auto"/>
            <w:right w:val="none" w:sz="0" w:space="0" w:color="auto"/>
          </w:divBdr>
        </w:div>
        <w:div w:id="286591983">
          <w:marLeft w:val="446"/>
          <w:marRight w:val="0"/>
          <w:marTop w:val="0"/>
          <w:marBottom w:val="0"/>
          <w:divBdr>
            <w:top w:val="none" w:sz="0" w:space="0" w:color="auto"/>
            <w:left w:val="none" w:sz="0" w:space="0" w:color="auto"/>
            <w:bottom w:val="none" w:sz="0" w:space="0" w:color="auto"/>
            <w:right w:val="none" w:sz="0" w:space="0" w:color="auto"/>
          </w:divBdr>
        </w:div>
        <w:div w:id="1761683598">
          <w:marLeft w:val="446"/>
          <w:marRight w:val="0"/>
          <w:marTop w:val="0"/>
          <w:marBottom w:val="0"/>
          <w:divBdr>
            <w:top w:val="none" w:sz="0" w:space="0" w:color="auto"/>
            <w:left w:val="none" w:sz="0" w:space="0" w:color="auto"/>
            <w:bottom w:val="none" w:sz="0" w:space="0" w:color="auto"/>
            <w:right w:val="none" w:sz="0" w:space="0" w:color="auto"/>
          </w:divBdr>
        </w:div>
        <w:div w:id="888882162">
          <w:marLeft w:val="446"/>
          <w:marRight w:val="0"/>
          <w:marTop w:val="0"/>
          <w:marBottom w:val="0"/>
          <w:divBdr>
            <w:top w:val="none" w:sz="0" w:space="0" w:color="auto"/>
            <w:left w:val="none" w:sz="0" w:space="0" w:color="auto"/>
            <w:bottom w:val="none" w:sz="0" w:space="0" w:color="auto"/>
            <w:right w:val="none" w:sz="0" w:space="0" w:color="auto"/>
          </w:divBdr>
        </w:div>
        <w:div w:id="974288989">
          <w:marLeft w:val="446"/>
          <w:marRight w:val="0"/>
          <w:marTop w:val="0"/>
          <w:marBottom w:val="0"/>
          <w:divBdr>
            <w:top w:val="none" w:sz="0" w:space="0" w:color="auto"/>
            <w:left w:val="none" w:sz="0" w:space="0" w:color="auto"/>
            <w:bottom w:val="none" w:sz="0" w:space="0" w:color="auto"/>
            <w:right w:val="none" w:sz="0" w:space="0" w:color="auto"/>
          </w:divBdr>
        </w:div>
        <w:div w:id="80226185">
          <w:marLeft w:val="446"/>
          <w:marRight w:val="0"/>
          <w:marTop w:val="0"/>
          <w:marBottom w:val="0"/>
          <w:divBdr>
            <w:top w:val="none" w:sz="0" w:space="0" w:color="auto"/>
            <w:left w:val="none" w:sz="0" w:space="0" w:color="auto"/>
            <w:bottom w:val="none" w:sz="0" w:space="0" w:color="auto"/>
            <w:right w:val="none" w:sz="0" w:space="0" w:color="auto"/>
          </w:divBdr>
        </w:div>
      </w:divsChild>
    </w:div>
    <w:div w:id="903224594">
      <w:bodyDiv w:val="1"/>
      <w:marLeft w:val="0"/>
      <w:marRight w:val="0"/>
      <w:marTop w:val="0"/>
      <w:marBottom w:val="0"/>
      <w:divBdr>
        <w:top w:val="none" w:sz="0" w:space="0" w:color="auto"/>
        <w:left w:val="none" w:sz="0" w:space="0" w:color="auto"/>
        <w:bottom w:val="none" w:sz="0" w:space="0" w:color="auto"/>
        <w:right w:val="none" w:sz="0" w:space="0" w:color="auto"/>
      </w:divBdr>
    </w:div>
    <w:div w:id="921063680">
      <w:bodyDiv w:val="1"/>
      <w:marLeft w:val="0"/>
      <w:marRight w:val="0"/>
      <w:marTop w:val="0"/>
      <w:marBottom w:val="0"/>
      <w:divBdr>
        <w:top w:val="none" w:sz="0" w:space="0" w:color="auto"/>
        <w:left w:val="none" w:sz="0" w:space="0" w:color="auto"/>
        <w:bottom w:val="none" w:sz="0" w:space="0" w:color="auto"/>
        <w:right w:val="none" w:sz="0" w:space="0" w:color="auto"/>
      </w:divBdr>
    </w:div>
    <w:div w:id="977300985">
      <w:bodyDiv w:val="1"/>
      <w:marLeft w:val="0"/>
      <w:marRight w:val="0"/>
      <w:marTop w:val="0"/>
      <w:marBottom w:val="0"/>
      <w:divBdr>
        <w:top w:val="none" w:sz="0" w:space="0" w:color="auto"/>
        <w:left w:val="none" w:sz="0" w:space="0" w:color="auto"/>
        <w:bottom w:val="none" w:sz="0" w:space="0" w:color="auto"/>
        <w:right w:val="none" w:sz="0" w:space="0" w:color="auto"/>
      </w:divBdr>
    </w:div>
    <w:div w:id="979001600">
      <w:bodyDiv w:val="1"/>
      <w:marLeft w:val="0"/>
      <w:marRight w:val="0"/>
      <w:marTop w:val="0"/>
      <w:marBottom w:val="0"/>
      <w:divBdr>
        <w:top w:val="none" w:sz="0" w:space="0" w:color="auto"/>
        <w:left w:val="none" w:sz="0" w:space="0" w:color="auto"/>
        <w:bottom w:val="none" w:sz="0" w:space="0" w:color="auto"/>
        <w:right w:val="none" w:sz="0" w:space="0" w:color="auto"/>
      </w:divBdr>
    </w:div>
    <w:div w:id="1162890233">
      <w:bodyDiv w:val="1"/>
      <w:marLeft w:val="0"/>
      <w:marRight w:val="0"/>
      <w:marTop w:val="0"/>
      <w:marBottom w:val="0"/>
      <w:divBdr>
        <w:top w:val="none" w:sz="0" w:space="0" w:color="auto"/>
        <w:left w:val="none" w:sz="0" w:space="0" w:color="auto"/>
        <w:bottom w:val="none" w:sz="0" w:space="0" w:color="auto"/>
        <w:right w:val="none" w:sz="0" w:space="0" w:color="auto"/>
      </w:divBdr>
      <w:divsChild>
        <w:div w:id="1568225586">
          <w:marLeft w:val="274"/>
          <w:marRight w:val="0"/>
          <w:marTop w:val="0"/>
          <w:marBottom w:val="0"/>
          <w:divBdr>
            <w:top w:val="none" w:sz="0" w:space="0" w:color="auto"/>
            <w:left w:val="none" w:sz="0" w:space="0" w:color="auto"/>
            <w:bottom w:val="none" w:sz="0" w:space="0" w:color="auto"/>
            <w:right w:val="none" w:sz="0" w:space="0" w:color="auto"/>
          </w:divBdr>
        </w:div>
        <w:div w:id="212275269">
          <w:marLeft w:val="274"/>
          <w:marRight w:val="0"/>
          <w:marTop w:val="0"/>
          <w:marBottom w:val="0"/>
          <w:divBdr>
            <w:top w:val="none" w:sz="0" w:space="0" w:color="auto"/>
            <w:left w:val="none" w:sz="0" w:space="0" w:color="auto"/>
            <w:bottom w:val="none" w:sz="0" w:space="0" w:color="auto"/>
            <w:right w:val="none" w:sz="0" w:space="0" w:color="auto"/>
          </w:divBdr>
        </w:div>
        <w:div w:id="502165917">
          <w:marLeft w:val="274"/>
          <w:marRight w:val="0"/>
          <w:marTop w:val="0"/>
          <w:marBottom w:val="0"/>
          <w:divBdr>
            <w:top w:val="none" w:sz="0" w:space="0" w:color="auto"/>
            <w:left w:val="none" w:sz="0" w:space="0" w:color="auto"/>
            <w:bottom w:val="none" w:sz="0" w:space="0" w:color="auto"/>
            <w:right w:val="none" w:sz="0" w:space="0" w:color="auto"/>
          </w:divBdr>
        </w:div>
        <w:div w:id="889001540">
          <w:marLeft w:val="274"/>
          <w:marRight w:val="0"/>
          <w:marTop w:val="0"/>
          <w:marBottom w:val="0"/>
          <w:divBdr>
            <w:top w:val="none" w:sz="0" w:space="0" w:color="auto"/>
            <w:left w:val="none" w:sz="0" w:space="0" w:color="auto"/>
            <w:bottom w:val="none" w:sz="0" w:space="0" w:color="auto"/>
            <w:right w:val="none" w:sz="0" w:space="0" w:color="auto"/>
          </w:divBdr>
        </w:div>
        <w:div w:id="172309582">
          <w:marLeft w:val="274"/>
          <w:marRight w:val="0"/>
          <w:marTop w:val="0"/>
          <w:marBottom w:val="0"/>
          <w:divBdr>
            <w:top w:val="none" w:sz="0" w:space="0" w:color="auto"/>
            <w:left w:val="none" w:sz="0" w:space="0" w:color="auto"/>
            <w:bottom w:val="none" w:sz="0" w:space="0" w:color="auto"/>
            <w:right w:val="none" w:sz="0" w:space="0" w:color="auto"/>
          </w:divBdr>
        </w:div>
        <w:div w:id="1179659319">
          <w:marLeft w:val="274"/>
          <w:marRight w:val="0"/>
          <w:marTop w:val="0"/>
          <w:marBottom w:val="0"/>
          <w:divBdr>
            <w:top w:val="none" w:sz="0" w:space="0" w:color="auto"/>
            <w:left w:val="none" w:sz="0" w:space="0" w:color="auto"/>
            <w:bottom w:val="none" w:sz="0" w:space="0" w:color="auto"/>
            <w:right w:val="none" w:sz="0" w:space="0" w:color="auto"/>
          </w:divBdr>
        </w:div>
        <w:div w:id="1180123145">
          <w:marLeft w:val="274"/>
          <w:marRight w:val="0"/>
          <w:marTop w:val="0"/>
          <w:marBottom w:val="0"/>
          <w:divBdr>
            <w:top w:val="none" w:sz="0" w:space="0" w:color="auto"/>
            <w:left w:val="none" w:sz="0" w:space="0" w:color="auto"/>
            <w:bottom w:val="none" w:sz="0" w:space="0" w:color="auto"/>
            <w:right w:val="none" w:sz="0" w:space="0" w:color="auto"/>
          </w:divBdr>
        </w:div>
        <w:div w:id="1766263563">
          <w:marLeft w:val="274"/>
          <w:marRight w:val="0"/>
          <w:marTop w:val="0"/>
          <w:marBottom w:val="0"/>
          <w:divBdr>
            <w:top w:val="none" w:sz="0" w:space="0" w:color="auto"/>
            <w:left w:val="none" w:sz="0" w:space="0" w:color="auto"/>
            <w:bottom w:val="none" w:sz="0" w:space="0" w:color="auto"/>
            <w:right w:val="none" w:sz="0" w:space="0" w:color="auto"/>
          </w:divBdr>
        </w:div>
        <w:div w:id="1377312285">
          <w:marLeft w:val="274"/>
          <w:marRight w:val="0"/>
          <w:marTop w:val="0"/>
          <w:marBottom w:val="0"/>
          <w:divBdr>
            <w:top w:val="none" w:sz="0" w:space="0" w:color="auto"/>
            <w:left w:val="none" w:sz="0" w:space="0" w:color="auto"/>
            <w:bottom w:val="none" w:sz="0" w:space="0" w:color="auto"/>
            <w:right w:val="none" w:sz="0" w:space="0" w:color="auto"/>
          </w:divBdr>
        </w:div>
      </w:divsChild>
    </w:div>
    <w:div w:id="1189292934">
      <w:bodyDiv w:val="1"/>
      <w:marLeft w:val="0"/>
      <w:marRight w:val="0"/>
      <w:marTop w:val="0"/>
      <w:marBottom w:val="0"/>
      <w:divBdr>
        <w:top w:val="none" w:sz="0" w:space="0" w:color="auto"/>
        <w:left w:val="none" w:sz="0" w:space="0" w:color="auto"/>
        <w:bottom w:val="none" w:sz="0" w:space="0" w:color="auto"/>
        <w:right w:val="none" w:sz="0" w:space="0" w:color="auto"/>
      </w:divBdr>
    </w:div>
    <w:div w:id="1198398041">
      <w:bodyDiv w:val="1"/>
      <w:marLeft w:val="0"/>
      <w:marRight w:val="0"/>
      <w:marTop w:val="0"/>
      <w:marBottom w:val="0"/>
      <w:divBdr>
        <w:top w:val="none" w:sz="0" w:space="0" w:color="auto"/>
        <w:left w:val="none" w:sz="0" w:space="0" w:color="auto"/>
        <w:bottom w:val="none" w:sz="0" w:space="0" w:color="auto"/>
        <w:right w:val="none" w:sz="0" w:space="0" w:color="auto"/>
      </w:divBdr>
    </w:div>
    <w:div w:id="1248808335">
      <w:bodyDiv w:val="1"/>
      <w:marLeft w:val="0"/>
      <w:marRight w:val="0"/>
      <w:marTop w:val="0"/>
      <w:marBottom w:val="0"/>
      <w:divBdr>
        <w:top w:val="none" w:sz="0" w:space="0" w:color="auto"/>
        <w:left w:val="none" w:sz="0" w:space="0" w:color="auto"/>
        <w:bottom w:val="none" w:sz="0" w:space="0" w:color="auto"/>
        <w:right w:val="none" w:sz="0" w:space="0" w:color="auto"/>
      </w:divBdr>
    </w:div>
    <w:div w:id="1334407689">
      <w:bodyDiv w:val="1"/>
      <w:marLeft w:val="0"/>
      <w:marRight w:val="0"/>
      <w:marTop w:val="0"/>
      <w:marBottom w:val="0"/>
      <w:divBdr>
        <w:top w:val="none" w:sz="0" w:space="0" w:color="auto"/>
        <w:left w:val="none" w:sz="0" w:space="0" w:color="auto"/>
        <w:bottom w:val="none" w:sz="0" w:space="0" w:color="auto"/>
        <w:right w:val="none" w:sz="0" w:space="0" w:color="auto"/>
      </w:divBdr>
      <w:divsChild>
        <w:div w:id="2096827018">
          <w:marLeft w:val="446"/>
          <w:marRight w:val="0"/>
          <w:marTop w:val="0"/>
          <w:marBottom w:val="0"/>
          <w:divBdr>
            <w:top w:val="none" w:sz="0" w:space="0" w:color="auto"/>
            <w:left w:val="none" w:sz="0" w:space="0" w:color="auto"/>
            <w:bottom w:val="none" w:sz="0" w:space="0" w:color="auto"/>
            <w:right w:val="none" w:sz="0" w:space="0" w:color="auto"/>
          </w:divBdr>
        </w:div>
        <w:div w:id="119081168">
          <w:marLeft w:val="1166"/>
          <w:marRight w:val="0"/>
          <w:marTop w:val="0"/>
          <w:marBottom w:val="0"/>
          <w:divBdr>
            <w:top w:val="none" w:sz="0" w:space="0" w:color="auto"/>
            <w:left w:val="none" w:sz="0" w:space="0" w:color="auto"/>
            <w:bottom w:val="none" w:sz="0" w:space="0" w:color="auto"/>
            <w:right w:val="none" w:sz="0" w:space="0" w:color="auto"/>
          </w:divBdr>
        </w:div>
        <w:div w:id="1618873204">
          <w:marLeft w:val="1166"/>
          <w:marRight w:val="0"/>
          <w:marTop w:val="0"/>
          <w:marBottom w:val="0"/>
          <w:divBdr>
            <w:top w:val="none" w:sz="0" w:space="0" w:color="auto"/>
            <w:left w:val="none" w:sz="0" w:space="0" w:color="auto"/>
            <w:bottom w:val="none" w:sz="0" w:space="0" w:color="auto"/>
            <w:right w:val="none" w:sz="0" w:space="0" w:color="auto"/>
          </w:divBdr>
        </w:div>
        <w:div w:id="866403653">
          <w:marLeft w:val="1886"/>
          <w:marRight w:val="0"/>
          <w:marTop w:val="0"/>
          <w:marBottom w:val="0"/>
          <w:divBdr>
            <w:top w:val="none" w:sz="0" w:space="0" w:color="auto"/>
            <w:left w:val="none" w:sz="0" w:space="0" w:color="auto"/>
            <w:bottom w:val="none" w:sz="0" w:space="0" w:color="auto"/>
            <w:right w:val="none" w:sz="0" w:space="0" w:color="auto"/>
          </w:divBdr>
        </w:div>
        <w:div w:id="835536869">
          <w:marLeft w:val="1886"/>
          <w:marRight w:val="0"/>
          <w:marTop w:val="0"/>
          <w:marBottom w:val="0"/>
          <w:divBdr>
            <w:top w:val="none" w:sz="0" w:space="0" w:color="auto"/>
            <w:left w:val="none" w:sz="0" w:space="0" w:color="auto"/>
            <w:bottom w:val="none" w:sz="0" w:space="0" w:color="auto"/>
            <w:right w:val="none" w:sz="0" w:space="0" w:color="auto"/>
          </w:divBdr>
        </w:div>
        <w:div w:id="2056270230">
          <w:marLeft w:val="446"/>
          <w:marRight w:val="0"/>
          <w:marTop w:val="0"/>
          <w:marBottom w:val="0"/>
          <w:divBdr>
            <w:top w:val="none" w:sz="0" w:space="0" w:color="auto"/>
            <w:left w:val="none" w:sz="0" w:space="0" w:color="auto"/>
            <w:bottom w:val="none" w:sz="0" w:space="0" w:color="auto"/>
            <w:right w:val="none" w:sz="0" w:space="0" w:color="auto"/>
          </w:divBdr>
        </w:div>
        <w:div w:id="1096512253">
          <w:marLeft w:val="446"/>
          <w:marRight w:val="0"/>
          <w:marTop w:val="0"/>
          <w:marBottom w:val="0"/>
          <w:divBdr>
            <w:top w:val="none" w:sz="0" w:space="0" w:color="auto"/>
            <w:left w:val="none" w:sz="0" w:space="0" w:color="auto"/>
            <w:bottom w:val="none" w:sz="0" w:space="0" w:color="auto"/>
            <w:right w:val="none" w:sz="0" w:space="0" w:color="auto"/>
          </w:divBdr>
        </w:div>
        <w:div w:id="99034731">
          <w:marLeft w:val="446"/>
          <w:marRight w:val="0"/>
          <w:marTop w:val="0"/>
          <w:marBottom w:val="0"/>
          <w:divBdr>
            <w:top w:val="none" w:sz="0" w:space="0" w:color="auto"/>
            <w:left w:val="none" w:sz="0" w:space="0" w:color="auto"/>
            <w:bottom w:val="none" w:sz="0" w:space="0" w:color="auto"/>
            <w:right w:val="none" w:sz="0" w:space="0" w:color="auto"/>
          </w:divBdr>
        </w:div>
        <w:div w:id="1095907595">
          <w:marLeft w:val="446"/>
          <w:marRight w:val="0"/>
          <w:marTop w:val="0"/>
          <w:marBottom w:val="0"/>
          <w:divBdr>
            <w:top w:val="none" w:sz="0" w:space="0" w:color="auto"/>
            <w:left w:val="none" w:sz="0" w:space="0" w:color="auto"/>
            <w:bottom w:val="none" w:sz="0" w:space="0" w:color="auto"/>
            <w:right w:val="none" w:sz="0" w:space="0" w:color="auto"/>
          </w:divBdr>
        </w:div>
        <w:div w:id="690885417">
          <w:marLeft w:val="446"/>
          <w:marRight w:val="0"/>
          <w:marTop w:val="0"/>
          <w:marBottom w:val="0"/>
          <w:divBdr>
            <w:top w:val="none" w:sz="0" w:space="0" w:color="auto"/>
            <w:left w:val="none" w:sz="0" w:space="0" w:color="auto"/>
            <w:bottom w:val="none" w:sz="0" w:space="0" w:color="auto"/>
            <w:right w:val="none" w:sz="0" w:space="0" w:color="auto"/>
          </w:divBdr>
        </w:div>
        <w:div w:id="2040859428">
          <w:marLeft w:val="446"/>
          <w:marRight w:val="0"/>
          <w:marTop w:val="0"/>
          <w:marBottom w:val="0"/>
          <w:divBdr>
            <w:top w:val="none" w:sz="0" w:space="0" w:color="auto"/>
            <w:left w:val="none" w:sz="0" w:space="0" w:color="auto"/>
            <w:bottom w:val="none" w:sz="0" w:space="0" w:color="auto"/>
            <w:right w:val="none" w:sz="0" w:space="0" w:color="auto"/>
          </w:divBdr>
        </w:div>
        <w:div w:id="562372605">
          <w:marLeft w:val="1166"/>
          <w:marRight w:val="0"/>
          <w:marTop w:val="0"/>
          <w:marBottom w:val="0"/>
          <w:divBdr>
            <w:top w:val="none" w:sz="0" w:space="0" w:color="auto"/>
            <w:left w:val="none" w:sz="0" w:space="0" w:color="auto"/>
            <w:bottom w:val="none" w:sz="0" w:space="0" w:color="auto"/>
            <w:right w:val="none" w:sz="0" w:space="0" w:color="auto"/>
          </w:divBdr>
        </w:div>
        <w:div w:id="1558317241">
          <w:marLeft w:val="446"/>
          <w:marRight w:val="0"/>
          <w:marTop w:val="0"/>
          <w:marBottom w:val="0"/>
          <w:divBdr>
            <w:top w:val="none" w:sz="0" w:space="0" w:color="auto"/>
            <w:left w:val="none" w:sz="0" w:space="0" w:color="auto"/>
            <w:bottom w:val="none" w:sz="0" w:space="0" w:color="auto"/>
            <w:right w:val="none" w:sz="0" w:space="0" w:color="auto"/>
          </w:divBdr>
        </w:div>
        <w:div w:id="1320689207">
          <w:marLeft w:val="446"/>
          <w:marRight w:val="0"/>
          <w:marTop w:val="0"/>
          <w:marBottom w:val="0"/>
          <w:divBdr>
            <w:top w:val="none" w:sz="0" w:space="0" w:color="auto"/>
            <w:left w:val="none" w:sz="0" w:space="0" w:color="auto"/>
            <w:bottom w:val="none" w:sz="0" w:space="0" w:color="auto"/>
            <w:right w:val="none" w:sz="0" w:space="0" w:color="auto"/>
          </w:divBdr>
        </w:div>
        <w:div w:id="762653195">
          <w:marLeft w:val="446"/>
          <w:marRight w:val="0"/>
          <w:marTop w:val="0"/>
          <w:marBottom w:val="0"/>
          <w:divBdr>
            <w:top w:val="none" w:sz="0" w:space="0" w:color="auto"/>
            <w:left w:val="none" w:sz="0" w:space="0" w:color="auto"/>
            <w:bottom w:val="none" w:sz="0" w:space="0" w:color="auto"/>
            <w:right w:val="none" w:sz="0" w:space="0" w:color="auto"/>
          </w:divBdr>
        </w:div>
        <w:div w:id="35089640">
          <w:marLeft w:val="446"/>
          <w:marRight w:val="0"/>
          <w:marTop w:val="0"/>
          <w:marBottom w:val="0"/>
          <w:divBdr>
            <w:top w:val="none" w:sz="0" w:space="0" w:color="auto"/>
            <w:left w:val="none" w:sz="0" w:space="0" w:color="auto"/>
            <w:bottom w:val="none" w:sz="0" w:space="0" w:color="auto"/>
            <w:right w:val="none" w:sz="0" w:space="0" w:color="auto"/>
          </w:divBdr>
        </w:div>
        <w:div w:id="2135294174">
          <w:marLeft w:val="446"/>
          <w:marRight w:val="0"/>
          <w:marTop w:val="0"/>
          <w:marBottom w:val="0"/>
          <w:divBdr>
            <w:top w:val="none" w:sz="0" w:space="0" w:color="auto"/>
            <w:left w:val="none" w:sz="0" w:space="0" w:color="auto"/>
            <w:bottom w:val="none" w:sz="0" w:space="0" w:color="auto"/>
            <w:right w:val="none" w:sz="0" w:space="0" w:color="auto"/>
          </w:divBdr>
        </w:div>
      </w:divsChild>
    </w:div>
    <w:div w:id="1427115694">
      <w:bodyDiv w:val="1"/>
      <w:marLeft w:val="0"/>
      <w:marRight w:val="0"/>
      <w:marTop w:val="0"/>
      <w:marBottom w:val="0"/>
      <w:divBdr>
        <w:top w:val="none" w:sz="0" w:space="0" w:color="auto"/>
        <w:left w:val="none" w:sz="0" w:space="0" w:color="auto"/>
        <w:bottom w:val="none" w:sz="0" w:space="0" w:color="auto"/>
        <w:right w:val="none" w:sz="0" w:space="0" w:color="auto"/>
      </w:divBdr>
      <w:divsChild>
        <w:div w:id="908688931">
          <w:marLeft w:val="0"/>
          <w:marRight w:val="0"/>
          <w:marTop w:val="0"/>
          <w:marBottom w:val="0"/>
          <w:divBdr>
            <w:top w:val="none" w:sz="0" w:space="0" w:color="auto"/>
            <w:left w:val="none" w:sz="0" w:space="0" w:color="auto"/>
            <w:bottom w:val="none" w:sz="0" w:space="0" w:color="auto"/>
            <w:right w:val="none" w:sz="0" w:space="0" w:color="auto"/>
          </w:divBdr>
        </w:div>
        <w:div w:id="892160327">
          <w:marLeft w:val="0"/>
          <w:marRight w:val="0"/>
          <w:marTop w:val="0"/>
          <w:marBottom w:val="0"/>
          <w:divBdr>
            <w:top w:val="none" w:sz="0" w:space="0" w:color="auto"/>
            <w:left w:val="none" w:sz="0" w:space="0" w:color="auto"/>
            <w:bottom w:val="none" w:sz="0" w:space="0" w:color="auto"/>
            <w:right w:val="none" w:sz="0" w:space="0" w:color="auto"/>
          </w:divBdr>
        </w:div>
      </w:divsChild>
    </w:div>
    <w:div w:id="1439839333">
      <w:bodyDiv w:val="1"/>
      <w:marLeft w:val="0"/>
      <w:marRight w:val="0"/>
      <w:marTop w:val="0"/>
      <w:marBottom w:val="0"/>
      <w:divBdr>
        <w:top w:val="none" w:sz="0" w:space="0" w:color="auto"/>
        <w:left w:val="none" w:sz="0" w:space="0" w:color="auto"/>
        <w:bottom w:val="none" w:sz="0" w:space="0" w:color="auto"/>
        <w:right w:val="none" w:sz="0" w:space="0" w:color="auto"/>
      </w:divBdr>
      <w:divsChild>
        <w:div w:id="869688917">
          <w:marLeft w:val="0"/>
          <w:marRight w:val="0"/>
          <w:marTop w:val="0"/>
          <w:marBottom w:val="0"/>
          <w:divBdr>
            <w:top w:val="none" w:sz="0" w:space="0" w:color="auto"/>
            <w:left w:val="none" w:sz="0" w:space="0" w:color="auto"/>
            <w:bottom w:val="none" w:sz="0" w:space="0" w:color="auto"/>
            <w:right w:val="none" w:sz="0" w:space="0" w:color="auto"/>
          </w:divBdr>
        </w:div>
        <w:div w:id="1729110264">
          <w:marLeft w:val="0"/>
          <w:marRight w:val="0"/>
          <w:marTop w:val="0"/>
          <w:marBottom w:val="0"/>
          <w:divBdr>
            <w:top w:val="none" w:sz="0" w:space="0" w:color="auto"/>
            <w:left w:val="none" w:sz="0" w:space="0" w:color="auto"/>
            <w:bottom w:val="none" w:sz="0" w:space="0" w:color="auto"/>
            <w:right w:val="none" w:sz="0" w:space="0" w:color="auto"/>
          </w:divBdr>
        </w:div>
        <w:div w:id="1735466859">
          <w:marLeft w:val="0"/>
          <w:marRight w:val="0"/>
          <w:marTop w:val="0"/>
          <w:marBottom w:val="0"/>
          <w:divBdr>
            <w:top w:val="none" w:sz="0" w:space="0" w:color="auto"/>
            <w:left w:val="none" w:sz="0" w:space="0" w:color="auto"/>
            <w:bottom w:val="none" w:sz="0" w:space="0" w:color="auto"/>
            <w:right w:val="none" w:sz="0" w:space="0" w:color="auto"/>
          </w:divBdr>
        </w:div>
        <w:div w:id="1693724522">
          <w:marLeft w:val="0"/>
          <w:marRight w:val="0"/>
          <w:marTop w:val="0"/>
          <w:marBottom w:val="0"/>
          <w:divBdr>
            <w:top w:val="none" w:sz="0" w:space="0" w:color="auto"/>
            <w:left w:val="none" w:sz="0" w:space="0" w:color="auto"/>
            <w:bottom w:val="none" w:sz="0" w:space="0" w:color="auto"/>
            <w:right w:val="none" w:sz="0" w:space="0" w:color="auto"/>
          </w:divBdr>
        </w:div>
        <w:div w:id="433790166">
          <w:marLeft w:val="0"/>
          <w:marRight w:val="0"/>
          <w:marTop w:val="0"/>
          <w:marBottom w:val="0"/>
          <w:divBdr>
            <w:top w:val="none" w:sz="0" w:space="0" w:color="auto"/>
            <w:left w:val="none" w:sz="0" w:space="0" w:color="auto"/>
            <w:bottom w:val="none" w:sz="0" w:space="0" w:color="auto"/>
            <w:right w:val="none" w:sz="0" w:space="0" w:color="auto"/>
          </w:divBdr>
        </w:div>
        <w:div w:id="1582368777">
          <w:marLeft w:val="0"/>
          <w:marRight w:val="0"/>
          <w:marTop w:val="0"/>
          <w:marBottom w:val="0"/>
          <w:divBdr>
            <w:top w:val="none" w:sz="0" w:space="0" w:color="auto"/>
            <w:left w:val="none" w:sz="0" w:space="0" w:color="auto"/>
            <w:bottom w:val="none" w:sz="0" w:space="0" w:color="auto"/>
            <w:right w:val="none" w:sz="0" w:space="0" w:color="auto"/>
          </w:divBdr>
        </w:div>
      </w:divsChild>
    </w:div>
    <w:div w:id="1501971147">
      <w:bodyDiv w:val="1"/>
      <w:marLeft w:val="0"/>
      <w:marRight w:val="0"/>
      <w:marTop w:val="0"/>
      <w:marBottom w:val="0"/>
      <w:divBdr>
        <w:top w:val="none" w:sz="0" w:space="0" w:color="auto"/>
        <w:left w:val="none" w:sz="0" w:space="0" w:color="auto"/>
        <w:bottom w:val="none" w:sz="0" w:space="0" w:color="auto"/>
        <w:right w:val="none" w:sz="0" w:space="0" w:color="auto"/>
      </w:divBdr>
    </w:div>
    <w:div w:id="1652715052">
      <w:bodyDiv w:val="1"/>
      <w:marLeft w:val="0"/>
      <w:marRight w:val="0"/>
      <w:marTop w:val="0"/>
      <w:marBottom w:val="0"/>
      <w:divBdr>
        <w:top w:val="none" w:sz="0" w:space="0" w:color="auto"/>
        <w:left w:val="none" w:sz="0" w:space="0" w:color="auto"/>
        <w:bottom w:val="none" w:sz="0" w:space="0" w:color="auto"/>
        <w:right w:val="none" w:sz="0" w:space="0" w:color="auto"/>
      </w:divBdr>
    </w:div>
    <w:div w:id="1678145068">
      <w:bodyDiv w:val="1"/>
      <w:marLeft w:val="0"/>
      <w:marRight w:val="0"/>
      <w:marTop w:val="0"/>
      <w:marBottom w:val="0"/>
      <w:divBdr>
        <w:top w:val="none" w:sz="0" w:space="0" w:color="auto"/>
        <w:left w:val="none" w:sz="0" w:space="0" w:color="auto"/>
        <w:bottom w:val="none" w:sz="0" w:space="0" w:color="auto"/>
        <w:right w:val="none" w:sz="0" w:space="0" w:color="auto"/>
      </w:divBdr>
    </w:div>
    <w:div w:id="1693023735">
      <w:bodyDiv w:val="1"/>
      <w:marLeft w:val="0"/>
      <w:marRight w:val="0"/>
      <w:marTop w:val="0"/>
      <w:marBottom w:val="0"/>
      <w:divBdr>
        <w:top w:val="none" w:sz="0" w:space="0" w:color="auto"/>
        <w:left w:val="none" w:sz="0" w:space="0" w:color="auto"/>
        <w:bottom w:val="none" w:sz="0" w:space="0" w:color="auto"/>
        <w:right w:val="none" w:sz="0" w:space="0" w:color="auto"/>
      </w:divBdr>
    </w:div>
    <w:div w:id="1714497076">
      <w:bodyDiv w:val="1"/>
      <w:marLeft w:val="0"/>
      <w:marRight w:val="0"/>
      <w:marTop w:val="0"/>
      <w:marBottom w:val="0"/>
      <w:divBdr>
        <w:top w:val="none" w:sz="0" w:space="0" w:color="auto"/>
        <w:left w:val="none" w:sz="0" w:space="0" w:color="auto"/>
        <w:bottom w:val="none" w:sz="0" w:space="0" w:color="auto"/>
        <w:right w:val="none" w:sz="0" w:space="0" w:color="auto"/>
      </w:divBdr>
    </w:div>
    <w:div w:id="1732725554">
      <w:bodyDiv w:val="1"/>
      <w:marLeft w:val="0"/>
      <w:marRight w:val="0"/>
      <w:marTop w:val="0"/>
      <w:marBottom w:val="0"/>
      <w:divBdr>
        <w:top w:val="none" w:sz="0" w:space="0" w:color="auto"/>
        <w:left w:val="none" w:sz="0" w:space="0" w:color="auto"/>
        <w:bottom w:val="none" w:sz="0" w:space="0" w:color="auto"/>
        <w:right w:val="none" w:sz="0" w:space="0" w:color="auto"/>
      </w:divBdr>
    </w:div>
    <w:div w:id="1734693692">
      <w:bodyDiv w:val="1"/>
      <w:marLeft w:val="0"/>
      <w:marRight w:val="0"/>
      <w:marTop w:val="0"/>
      <w:marBottom w:val="0"/>
      <w:divBdr>
        <w:top w:val="none" w:sz="0" w:space="0" w:color="auto"/>
        <w:left w:val="none" w:sz="0" w:space="0" w:color="auto"/>
        <w:bottom w:val="none" w:sz="0" w:space="0" w:color="auto"/>
        <w:right w:val="none" w:sz="0" w:space="0" w:color="auto"/>
      </w:divBdr>
    </w:div>
    <w:div w:id="1743063233">
      <w:bodyDiv w:val="1"/>
      <w:marLeft w:val="0"/>
      <w:marRight w:val="0"/>
      <w:marTop w:val="0"/>
      <w:marBottom w:val="0"/>
      <w:divBdr>
        <w:top w:val="none" w:sz="0" w:space="0" w:color="auto"/>
        <w:left w:val="none" w:sz="0" w:space="0" w:color="auto"/>
        <w:bottom w:val="none" w:sz="0" w:space="0" w:color="auto"/>
        <w:right w:val="none" w:sz="0" w:space="0" w:color="auto"/>
      </w:divBdr>
    </w:div>
    <w:div w:id="1760369530">
      <w:bodyDiv w:val="1"/>
      <w:marLeft w:val="0"/>
      <w:marRight w:val="0"/>
      <w:marTop w:val="0"/>
      <w:marBottom w:val="0"/>
      <w:divBdr>
        <w:top w:val="none" w:sz="0" w:space="0" w:color="auto"/>
        <w:left w:val="none" w:sz="0" w:space="0" w:color="auto"/>
        <w:bottom w:val="none" w:sz="0" w:space="0" w:color="auto"/>
        <w:right w:val="none" w:sz="0" w:space="0" w:color="auto"/>
      </w:divBdr>
    </w:div>
    <w:div w:id="1773429517">
      <w:bodyDiv w:val="1"/>
      <w:marLeft w:val="0"/>
      <w:marRight w:val="0"/>
      <w:marTop w:val="0"/>
      <w:marBottom w:val="0"/>
      <w:divBdr>
        <w:top w:val="none" w:sz="0" w:space="0" w:color="auto"/>
        <w:left w:val="none" w:sz="0" w:space="0" w:color="auto"/>
        <w:bottom w:val="none" w:sz="0" w:space="0" w:color="auto"/>
        <w:right w:val="none" w:sz="0" w:space="0" w:color="auto"/>
      </w:divBdr>
    </w:div>
    <w:div w:id="1806393515">
      <w:bodyDiv w:val="1"/>
      <w:marLeft w:val="0"/>
      <w:marRight w:val="0"/>
      <w:marTop w:val="0"/>
      <w:marBottom w:val="0"/>
      <w:divBdr>
        <w:top w:val="none" w:sz="0" w:space="0" w:color="auto"/>
        <w:left w:val="none" w:sz="0" w:space="0" w:color="auto"/>
        <w:bottom w:val="none" w:sz="0" w:space="0" w:color="auto"/>
        <w:right w:val="none" w:sz="0" w:space="0" w:color="auto"/>
      </w:divBdr>
    </w:div>
    <w:div w:id="1833333512">
      <w:bodyDiv w:val="1"/>
      <w:marLeft w:val="0"/>
      <w:marRight w:val="0"/>
      <w:marTop w:val="0"/>
      <w:marBottom w:val="0"/>
      <w:divBdr>
        <w:top w:val="none" w:sz="0" w:space="0" w:color="auto"/>
        <w:left w:val="none" w:sz="0" w:space="0" w:color="auto"/>
        <w:bottom w:val="none" w:sz="0" w:space="0" w:color="auto"/>
        <w:right w:val="none" w:sz="0" w:space="0" w:color="auto"/>
      </w:divBdr>
    </w:div>
    <w:div w:id="1852910839">
      <w:bodyDiv w:val="1"/>
      <w:marLeft w:val="0"/>
      <w:marRight w:val="0"/>
      <w:marTop w:val="0"/>
      <w:marBottom w:val="0"/>
      <w:divBdr>
        <w:top w:val="none" w:sz="0" w:space="0" w:color="auto"/>
        <w:left w:val="none" w:sz="0" w:space="0" w:color="auto"/>
        <w:bottom w:val="none" w:sz="0" w:space="0" w:color="auto"/>
        <w:right w:val="none" w:sz="0" w:space="0" w:color="auto"/>
      </w:divBdr>
    </w:div>
    <w:div w:id="1915896316">
      <w:bodyDiv w:val="1"/>
      <w:marLeft w:val="0"/>
      <w:marRight w:val="0"/>
      <w:marTop w:val="0"/>
      <w:marBottom w:val="0"/>
      <w:divBdr>
        <w:top w:val="none" w:sz="0" w:space="0" w:color="auto"/>
        <w:left w:val="none" w:sz="0" w:space="0" w:color="auto"/>
        <w:bottom w:val="none" w:sz="0" w:space="0" w:color="auto"/>
        <w:right w:val="none" w:sz="0" w:space="0" w:color="auto"/>
      </w:divBdr>
    </w:div>
    <w:div w:id="1936479477">
      <w:bodyDiv w:val="1"/>
      <w:marLeft w:val="0"/>
      <w:marRight w:val="0"/>
      <w:marTop w:val="0"/>
      <w:marBottom w:val="0"/>
      <w:divBdr>
        <w:top w:val="none" w:sz="0" w:space="0" w:color="auto"/>
        <w:left w:val="none" w:sz="0" w:space="0" w:color="auto"/>
        <w:bottom w:val="none" w:sz="0" w:space="0" w:color="auto"/>
        <w:right w:val="none" w:sz="0" w:space="0" w:color="auto"/>
      </w:divBdr>
    </w:div>
    <w:div w:id="1967466455">
      <w:bodyDiv w:val="1"/>
      <w:marLeft w:val="0"/>
      <w:marRight w:val="0"/>
      <w:marTop w:val="0"/>
      <w:marBottom w:val="0"/>
      <w:divBdr>
        <w:top w:val="none" w:sz="0" w:space="0" w:color="auto"/>
        <w:left w:val="none" w:sz="0" w:space="0" w:color="auto"/>
        <w:bottom w:val="none" w:sz="0" w:space="0" w:color="auto"/>
        <w:right w:val="none" w:sz="0" w:space="0" w:color="auto"/>
      </w:divBdr>
    </w:div>
    <w:div w:id="1989936266">
      <w:bodyDiv w:val="1"/>
      <w:marLeft w:val="0"/>
      <w:marRight w:val="0"/>
      <w:marTop w:val="0"/>
      <w:marBottom w:val="0"/>
      <w:divBdr>
        <w:top w:val="none" w:sz="0" w:space="0" w:color="auto"/>
        <w:left w:val="none" w:sz="0" w:space="0" w:color="auto"/>
        <w:bottom w:val="none" w:sz="0" w:space="0" w:color="auto"/>
        <w:right w:val="none" w:sz="0" w:space="0" w:color="auto"/>
      </w:divBdr>
    </w:div>
    <w:div w:id="2020348909">
      <w:bodyDiv w:val="1"/>
      <w:marLeft w:val="0"/>
      <w:marRight w:val="0"/>
      <w:marTop w:val="0"/>
      <w:marBottom w:val="0"/>
      <w:divBdr>
        <w:top w:val="none" w:sz="0" w:space="0" w:color="auto"/>
        <w:left w:val="none" w:sz="0" w:space="0" w:color="auto"/>
        <w:bottom w:val="none" w:sz="0" w:space="0" w:color="auto"/>
        <w:right w:val="none" w:sz="0" w:space="0" w:color="auto"/>
      </w:divBdr>
    </w:div>
    <w:div w:id="2068991367">
      <w:bodyDiv w:val="1"/>
      <w:marLeft w:val="0"/>
      <w:marRight w:val="0"/>
      <w:marTop w:val="0"/>
      <w:marBottom w:val="0"/>
      <w:divBdr>
        <w:top w:val="none" w:sz="0" w:space="0" w:color="auto"/>
        <w:left w:val="none" w:sz="0" w:space="0" w:color="auto"/>
        <w:bottom w:val="none" w:sz="0" w:space="0" w:color="auto"/>
        <w:right w:val="none" w:sz="0" w:space="0" w:color="auto"/>
      </w:divBdr>
    </w:div>
    <w:div w:id="2091387379">
      <w:bodyDiv w:val="1"/>
      <w:marLeft w:val="0"/>
      <w:marRight w:val="0"/>
      <w:marTop w:val="0"/>
      <w:marBottom w:val="0"/>
      <w:divBdr>
        <w:top w:val="none" w:sz="0" w:space="0" w:color="auto"/>
        <w:left w:val="none" w:sz="0" w:space="0" w:color="auto"/>
        <w:bottom w:val="none" w:sz="0" w:space="0" w:color="auto"/>
        <w:right w:val="none" w:sz="0" w:space="0" w:color="auto"/>
      </w:divBdr>
      <w:divsChild>
        <w:div w:id="33047484">
          <w:marLeft w:val="274"/>
          <w:marRight w:val="0"/>
          <w:marTop w:val="0"/>
          <w:marBottom w:val="0"/>
          <w:divBdr>
            <w:top w:val="none" w:sz="0" w:space="0" w:color="auto"/>
            <w:left w:val="none" w:sz="0" w:space="0" w:color="auto"/>
            <w:bottom w:val="none" w:sz="0" w:space="0" w:color="auto"/>
            <w:right w:val="none" w:sz="0" w:space="0" w:color="auto"/>
          </w:divBdr>
        </w:div>
        <w:div w:id="1706906835">
          <w:marLeft w:val="274"/>
          <w:marRight w:val="0"/>
          <w:marTop w:val="0"/>
          <w:marBottom w:val="0"/>
          <w:divBdr>
            <w:top w:val="none" w:sz="0" w:space="0" w:color="auto"/>
            <w:left w:val="none" w:sz="0" w:space="0" w:color="auto"/>
            <w:bottom w:val="none" w:sz="0" w:space="0" w:color="auto"/>
            <w:right w:val="none" w:sz="0" w:space="0" w:color="auto"/>
          </w:divBdr>
        </w:div>
        <w:div w:id="2085566144">
          <w:marLeft w:val="274"/>
          <w:marRight w:val="0"/>
          <w:marTop w:val="0"/>
          <w:marBottom w:val="0"/>
          <w:divBdr>
            <w:top w:val="none" w:sz="0" w:space="0" w:color="auto"/>
            <w:left w:val="none" w:sz="0" w:space="0" w:color="auto"/>
            <w:bottom w:val="none" w:sz="0" w:space="0" w:color="auto"/>
            <w:right w:val="none" w:sz="0" w:space="0" w:color="auto"/>
          </w:divBdr>
        </w:div>
        <w:div w:id="3022285">
          <w:marLeft w:val="274"/>
          <w:marRight w:val="0"/>
          <w:marTop w:val="0"/>
          <w:marBottom w:val="0"/>
          <w:divBdr>
            <w:top w:val="none" w:sz="0" w:space="0" w:color="auto"/>
            <w:left w:val="none" w:sz="0" w:space="0" w:color="auto"/>
            <w:bottom w:val="none" w:sz="0" w:space="0" w:color="auto"/>
            <w:right w:val="none" w:sz="0" w:space="0" w:color="auto"/>
          </w:divBdr>
        </w:div>
        <w:div w:id="402722879">
          <w:marLeft w:val="274"/>
          <w:marRight w:val="0"/>
          <w:marTop w:val="0"/>
          <w:marBottom w:val="0"/>
          <w:divBdr>
            <w:top w:val="none" w:sz="0" w:space="0" w:color="auto"/>
            <w:left w:val="none" w:sz="0" w:space="0" w:color="auto"/>
            <w:bottom w:val="none" w:sz="0" w:space="0" w:color="auto"/>
            <w:right w:val="none" w:sz="0" w:space="0" w:color="auto"/>
          </w:divBdr>
        </w:div>
        <w:div w:id="838161149">
          <w:marLeft w:val="274"/>
          <w:marRight w:val="0"/>
          <w:marTop w:val="0"/>
          <w:marBottom w:val="0"/>
          <w:divBdr>
            <w:top w:val="none" w:sz="0" w:space="0" w:color="auto"/>
            <w:left w:val="none" w:sz="0" w:space="0" w:color="auto"/>
            <w:bottom w:val="none" w:sz="0" w:space="0" w:color="auto"/>
            <w:right w:val="none" w:sz="0" w:space="0" w:color="auto"/>
          </w:divBdr>
        </w:div>
        <w:div w:id="262421979">
          <w:marLeft w:val="274"/>
          <w:marRight w:val="0"/>
          <w:marTop w:val="0"/>
          <w:marBottom w:val="0"/>
          <w:divBdr>
            <w:top w:val="none" w:sz="0" w:space="0" w:color="auto"/>
            <w:left w:val="none" w:sz="0" w:space="0" w:color="auto"/>
            <w:bottom w:val="none" w:sz="0" w:space="0" w:color="auto"/>
            <w:right w:val="none" w:sz="0" w:space="0" w:color="auto"/>
          </w:divBdr>
        </w:div>
        <w:div w:id="128286095">
          <w:marLeft w:val="274"/>
          <w:marRight w:val="0"/>
          <w:marTop w:val="0"/>
          <w:marBottom w:val="0"/>
          <w:divBdr>
            <w:top w:val="none" w:sz="0" w:space="0" w:color="auto"/>
            <w:left w:val="none" w:sz="0" w:space="0" w:color="auto"/>
            <w:bottom w:val="none" w:sz="0" w:space="0" w:color="auto"/>
            <w:right w:val="none" w:sz="0" w:space="0" w:color="auto"/>
          </w:divBdr>
        </w:div>
        <w:div w:id="994796756">
          <w:marLeft w:val="274"/>
          <w:marRight w:val="0"/>
          <w:marTop w:val="0"/>
          <w:marBottom w:val="0"/>
          <w:divBdr>
            <w:top w:val="none" w:sz="0" w:space="0" w:color="auto"/>
            <w:left w:val="none" w:sz="0" w:space="0" w:color="auto"/>
            <w:bottom w:val="none" w:sz="0" w:space="0" w:color="auto"/>
            <w:right w:val="none" w:sz="0" w:space="0" w:color="auto"/>
          </w:divBdr>
        </w:div>
        <w:div w:id="860893588">
          <w:marLeft w:val="274"/>
          <w:marRight w:val="0"/>
          <w:marTop w:val="0"/>
          <w:marBottom w:val="0"/>
          <w:divBdr>
            <w:top w:val="none" w:sz="0" w:space="0" w:color="auto"/>
            <w:left w:val="none" w:sz="0" w:space="0" w:color="auto"/>
            <w:bottom w:val="none" w:sz="0" w:space="0" w:color="auto"/>
            <w:right w:val="none" w:sz="0" w:space="0" w:color="auto"/>
          </w:divBdr>
        </w:div>
        <w:div w:id="2105374110">
          <w:marLeft w:val="274"/>
          <w:marRight w:val="0"/>
          <w:marTop w:val="0"/>
          <w:marBottom w:val="0"/>
          <w:divBdr>
            <w:top w:val="none" w:sz="0" w:space="0" w:color="auto"/>
            <w:left w:val="none" w:sz="0" w:space="0" w:color="auto"/>
            <w:bottom w:val="none" w:sz="0" w:space="0" w:color="auto"/>
            <w:right w:val="none" w:sz="0" w:space="0" w:color="auto"/>
          </w:divBdr>
        </w:div>
        <w:div w:id="665789773">
          <w:marLeft w:val="274"/>
          <w:marRight w:val="0"/>
          <w:marTop w:val="0"/>
          <w:marBottom w:val="0"/>
          <w:divBdr>
            <w:top w:val="none" w:sz="0" w:space="0" w:color="auto"/>
            <w:left w:val="none" w:sz="0" w:space="0" w:color="auto"/>
            <w:bottom w:val="none" w:sz="0" w:space="0" w:color="auto"/>
            <w:right w:val="none" w:sz="0" w:space="0" w:color="auto"/>
          </w:divBdr>
        </w:div>
      </w:divsChild>
    </w:div>
    <w:div w:id="2109885775">
      <w:bodyDiv w:val="1"/>
      <w:marLeft w:val="0"/>
      <w:marRight w:val="0"/>
      <w:marTop w:val="0"/>
      <w:marBottom w:val="0"/>
      <w:divBdr>
        <w:top w:val="none" w:sz="0" w:space="0" w:color="auto"/>
        <w:left w:val="none" w:sz="0" w:space="0" w:color="auto"/>
        <w:bottom w:val="none" w:sz="0" w:space="0" w:color="auto"/>
        <w:right w:val="none" w:sz="0" w:space="0" w:color="auto"/>
      </w:divBdr>
      <w:divsChild>
        <w:div w:id="431898996">
          <w:marLeft w:val="274"/>
          <w:marRight w:val="0"/>
          <w:marTop w:val="0"/>
          <w:marBottom w:val="0"/>
          <w:divBdr>
            <w:top w:val="none" w:sz="0" w:space="0" w:color="auto"/>
            <w:left w:val="none" w:sz="0" w:space="0" w:color="auto"/>
            <w:bottom w:val="none" w:sz="0" w:space="0" w:color="auto"/>
            <w:right w:val="none" w:sz="0" w:space="0" w:color="auto"/>
          </w:divBdr>
        </w:div>
        <w:div w:id="325789255">
          <w:marLeft w:val="274"/>
          <w:marRight w:val="0"/>
          <w:marTop w:val="0"/>
          <w:marBottom w:val="0"/>
          <w:divBdr>
            <w:top w:val="none" w:sz="0" w:space="0" w:color="auto"/>
            <w:left w:val="none" w:sz="0" w:space="0" w:color="auto"/>
            <w:bottom w:val="none" w:sz="0" w:space="0" w:color="auto"/>
            <w:right w:val="none" w:sz="0" w:space="0" w:color="auto"/>
          </w:divBdr>
        </w:div>
        <w:div w:id="895162438">
          <w:marLeft w:val="274"/>
          <w:marRight w:val="0"/>
          <w:marTop w:val="0"/>
          <w:marBottom w:val="0"/>
          <w:divBdr>
            <w:top w:val="none" w:sz="0" w:space="0" w:color="auto"/>
            <w:left w:val="none" w:sz="0" w:space="0" w:color="auto"/>
            <w:bottom w:val="none" w:sz="0" w:space="0" w:color="auto"/>
            <w:right w:val="none" w:sz="0" w:space="0" w:color="auto"/>
          </w:divBdr>
        </w:div>
        <w:div w:id="199784010">
          <w:marLeft w:val="274"/>
          <w:marRight w:val="0"/>
          <w:marTop w:val="0"/>
          <w:marBottom w:val="0"/>
          <w:divBdr>
            <w:top w:val="none" w:sz="0" w:space="0" w:color="auto"/>
            <w:left w:val="none" w:sz="0" w:space="0" w:color="auto"/>
            <w:bottom w:val="none" w:sz="0" w:space="0" w:color="auto"/>
            <w:right w:val="none" w:sz="0" w:space="0" w:color="auto"/>
          </w:divBdr>
        </w:div>
        <w:div w:id="1243569392">
          <w:marLeft w:val="274"/>
          <w:marRight w:val="0"/>
          <w:marTop w:val="0"/>
          <w:marBottom w:val="0"/>
          <w:divBdr>
            <w:top w:val="none" w:sz="0" w:space="0" w:color="auto"/>
            <w:left w:val="none" w:sz="0" w:space="0" w:color="auto"/>
            <w:bottom w:val="none" w:sz="0" w:space="0" w:color="auto"/>
            <w:right w:val="none" w:sz="0" w:space="0" w:color="auto"/>
          </w:divBdr>
        </w:div>
        <w:div w:id="310987056">
          <w:marLeft w:val="274"/>
          <w:marRight w:val="0"/>
          <w:marTop w:val="0"/>
          <w:marBottom w:val="0"/>
          <w:divBdr>
            <w:top w:val="none" w:sz="0" w:space="0" w:color="auto"/>
            <w:left w:val="none" w:sz="0" w:space="0" w:color="auto"/>
            <w:bottom w:val="none" w:sz="0" w:space="0" w:color="auto"/>
            <w:right w:val="none" w:sz="0" w:space="0" w:color="auto"/>
          </w:divBdr>
        </w:div>
        <w:div w:id="151873750">
          <w:marLeft w:val="274"/>
          <w:marRight w:val="0"/>
          <w:marTop w:val="0"/>
          <w:marBottom w:val="0"/>
          <w:divBdr>
            <w:top w:val="none" w:sz="0" w:space="0" w:color="auto"/>
            <w:left w:val="none" w:sz="0" w:space="0" w:color="auto"/>
            <w:bottom w:val="none" w:sz="0" w:space="0" w:color="auto"/>
            <w:right w:val="none" w:sz="0" w:space="0" w:color="auto"/>
          </w:divBdr>
        </w:div>
        <w:div w:id="644505573">
          <w:marLeft w:val="274"/>
          <w:marRight w:val="0"/>
          <w:marTop w:val="0"/>
          <w:marBottom w:val="0"/>
          <w:divBdr>
            <w:top w:val="none" w:sz="0" w:space="0" w:color="auto"/>
            <w:left w:val="none" w:sz="0" w:space="0" w:color="auto"/>
            <w:bottom w:val="none" w:sz="0" w:space="0" w:color="auto"/>
            <w:right w:val="none" w:sz="0" w:space="0" w:color="auto"/>
          </w:divBdr>
        </w:div>
      </w:divsChild>
    </w:div>
    <w:div w:id="2120905042">
      <w:bodyDiv w:val="1"/>
      <w:marLeft w:val="0"/>
      <w:marRight w:val="0"/>
      <w:marTop w:val="0"/>
      <w:marBottom w:val="0"/>
      <w:divBdr>
        <w:top w:val="none" w:sz="0" w:space="0" w:color="auto"/>
        <w:left w:val="none" w:sz="0" w:space="0" w:color="auto"/>
        <w:bottom w:val="none" w:sz="0" w:space="0" w:color="auto"/>
        <w:right w:val="none" w:sz="0" w:space="0" w:color="auto"/>
      </w:divBdr>
    </w:div>
    <w:div w:id="212337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E6B4A-6D55-4C23-B929-306AD7ADB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3237</Words>
  <Characters>17324</Characters>
  <Application>Microsoft Office Word</Application>
  <DocSecurity>4</DocSecurity>
  <Lines>444</Lines>
  <Paragraphs>129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Luzdaniela Martinez</dc:creator>
  <cp:lastModifiedBy>Irasema Olvera</cp:lastModifiedBy>
  <cp:revision>2</cp:revision>
  <cp:lastPrinted>2022-12-28T17:36:00Z</cp:lastPrinted>
  <dcterms:created xsi:type="dcterms:W3CDTF">2023-09-08T20:09:00Z</dcterms:created>
  <dcterms:modified xsi:type="dcterms:W3CDTF">2023-09-08T20:09:00Z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7c01ab3ec04aed43f2904082489c9455bd4c958169cb5d975157442a19914cb6</vt:lpwstr>
  </property>
</Properties>
</file>